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</w:p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</w:p>
    <w:p w:rsidR="00735D28" w:rsidRPr="00D53418" w:rsidRDefault="000F312A" w:rsidP="00DC1237">
      <w:pPr>
        <w:jc w:val="center"/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>NÁVRH NA PLNENIE KRITÉRIÍ</w:t>
      </w:r>
    </w:p>
    <w:p w:rsidR="000F312A" w:rsidRPr="00D53418" w:rsidRDefault="000F312A" w:rsidP="00DC1237">
      <w:pPr>
        <w:jc w:val="center"/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Servis </w:t>
      </w:r>
      <w:r w:rsidR="00A024B2" w:rsidRPr="00D53418">
        <w:rPr>
          <w:rFonts w:ascii="Arial Narrow" w:hAnsi="Arial Narrow" w:cstheme="minorHAnsi"/>
          <w:b/>
          <w:sz w:val="24"/>
          <w:szCs w:val="24"/>
        </w:rPr>
        <w:t>osobných</w:t>
      </w:r>
      <w:r w:rsidRPr="00D53418">
        <w:rPr>
          <w:rFonts w:ascii="Arial Narrow" w:hAnsi="Arial Narrow" w:cstheme="minorHAnsi"/>
          <w:b/>
          <w:sz w:val="24"/>
          <w:szCs w:val="24"/>
        </w:rPr>
        <w:t xml:space="preserve"> motorových vozidiel</w:t>
      </w:r>
    </w:p>
    <w:p w:rsidR="00A024B2" w:rsidRPr="00D53418" w:rsidRDefault="00A024B2" w:rsidP="00A024B2">
      <w:pPr>
        <w:pBdr>
          <w:bottom w:val="single" w:sz="12" w:space="1" w:color="auto"/>
        </w:pBdr>
        <w:spacing w:after="0" w:line="240" w:lineRule="auto"/>
        <w:ind w:right="369"/>
        <w:jc w:val="both"/>
        <w:rPr>
          <w:rFonts w:ascii="Arial Narrow" w:hAnsi="Arial Narrow"/>
          <w:sz w:val="24"/>
          <w:szCs w:val="24"/>
        </w:rPr>
      </w:pPr>
      <w:r w:rsidRPr="00D53418">
        <w:rPr>
          <w:rFonts w:ascii="Arial Narrow" w:hAnsi="Arial Narrow"/>
          <w:sz w:val="24"/>
          <w:szCs w:val="24"/>
        </w:rPr>
        <w:t xml:space="preserve">pri zadávaní zákazky podľa § 117  zákona č. 343/2015 Z. z. o verejnom obstarávaní </w:t>
      </w:r>
      <w:r w:rsidRPr="00D53418">
        <w:rPr>
          <w:rFonts w:ascii="Arial Narrow" w:hAnsi="Arial Narrow"/>
          <w:sz w:val="24"/>
          <w:szCs w:val="24"/>
        </w:rPr>
        <w:br/>
        <w:t>a o zmene a doplnení niektorých zákonov v znení neskorších predpisov (ďalej len „zákon o verejnom obstarávaní“)</w:t>
      </w:r>
    </w:p>
    <w:p w:rsidR="00A024B2" w:rsidRPr="00D53418" w:rsidRDefault="00A024B2" w:rsidP="00DC1237">
      <w:pPr>
        <w:jc w:val="center"/>
        <w:rPr>
          <w:rFonts w:ascii="Arial Narrow" w:hAnsi="Arial Narrow" w:cstheme="minorHAnsi"/>
          <w:b/>
          <w:sz w:val="24"/>
          <w:szCs w:val="24"/>
        </w:rPr>
      </w:pPr>
    </w:p>
    <w:p w:rsidR="007E673A" w:rsidRPr="00D53418" w:rsidRDefault="00735D28" w:rsidP="007E673A">
      <w:pPr>
        <w:rPr>
          <w:rFonts w:ascii="Arial Narrow" w:hAnsi="Arial Narrow" w:cstheme="minorHAnsi"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Obchodné meno uchádzača:           </w:t>
      </w:r>
      <w:r w:rsidRPr="00D53418">
        <w:rPr>
          <w:rFonts w:ascii="Arial Narrow" w:hAnsi="Arial Narrow" w:cstheme="minorHAnsi"/>
          <w:b/>
          <w:sz w:val="24"/>
          <w:szCs w:val="24"/>
        </w:rPr>
        <w:tab/>
      </w:r>
      <w:r w:rsidR="007E673A" w:rsidRPr="00D53418">
        <w:rPr>
          <w:rFonts w:ascii="Arial Narrow" w:hAnsi="Arial Narrow" w:cstheme="minorHAnsi"/>
          <w:sz w:val="24"/>
          <w:szCs w:val="24"/>
        </w:rPr>
        <w:t>................................................................</w:t>
      </w:r>
    </w:p>
    <w:p w:rsidR="007E673A" w:rsidRPr="00D53418" w:rsidRDefault="00735D28" w:rsidP="007E673A">
      <w:pPr>
        <w:rPr>
          <w:rFonts w:ascii="Arial Narrow" w:hAnsi="Arial Narrow" w:cstheme="minorHAnsi"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Adresa/sídlo uchádzača:                   </w:t>
      </w:r>
      <w:r w:rsidRPr="00D53418">
        <w:rPr>
          <w:rFonts w:ascii="Arial Narrow" w:hAnsi="Arial Narrow" w:cstheme="minorHAnsi"/>
          <w:b/>
          <w:sz w:val="24"/>
          <w:szCs w:val="24"/>
        </w:rPr>
        <w:tab/>
      </w:r>
      <w:r w:rsidR="007E673A" w:rsidRPr="00D53418">
        <w:rPr>
          <w:rFonts w:ascii="Arial Narrow" w:hAnsi="Arial Narrow" w:cstheme="minorHAnsi"/>
          <w:sz w:val="24"/>
          <w:szCs w:val="24"/>
        </w:rPr>
        <w:t>................................................................</w:t>
      </w:r>
    </w:p>
    <w:p w:rsidR="007E673A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                                                              </w:t>
      </w:r>
      <w:r w:rsidRPr="00D53418">
        <w:rPr>
          <w:rFonts w:ascii="Arial Narrow" w:hAnsi="Arial Narrow" w:cstheme="minorHAnsi"/>
          <w:b/>
          <w:sz w:val="24"/>
          <w:szCs w:val="24"/>
        </w:rPr>
        <w:tab/>
      </w:r>
    </w:p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IČO:                                                      </w:t>
      </w:r>
      <w:r w:rsidRPr="00D53418">
        <w:rPr>
          <w:rFonts w:ascii="Arial Narrow" w:hAnsi="Arial Narrow" w:cstheme="minorHAnsi"/>
          <w:b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>................................................................</w:t>
      </w:r>
    </w:p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 xml:space="preserve">DIČ:                                                      </w:t>
      </w:r>
      <w:r w:rsidRPr="00D53418">
        <w:rPr>
          <w:rFonts w:ascii="Arial Narrow" w:hAnsi="Arial Narrow" w:cstheme="minorHAnsi"/>
          <w:b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>................................................................</w:t>
      </w:r>
    </w:p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</w:p>
    <w:p w:rsidR="00324E5A" w:rsidRPr="00D53418" w:rsidRDefault="00324E5A" w:rsidP="00735D28">
      <w:pPr>
        <w:rPr>
          <w:rFonts w:ascii="Arial Narrow" w:hAnsi="Arial Narrow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1668"/>
        <w:gridCol w:w="1531"/>
        <w:gridCol w:w="1514"/>
      </w:tblGrid>
      <w:tr w:rsidR="00735D28" w:rsidRPr="00D53418" w:rsidTr="009733E3">
        <w:trPr>
          <w:trHeight w:val="992"/>
        </w:trPr>
        <w:tc>
          <w:tcPr>
            <w:tcW w:w="493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Kritérium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Cena v EUR bez DPH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Výška</w:t>
            </w:r>
          </w:p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DPH v EUR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Cena v EUR s DPH</w:t>
            </w:r>
          </w:p>
        </w:tc>
      </w:tr>
      <w:tr w:rsidR="00735D28" w:rsidRPr="00D53418" w:rsidTr="009733E3">
        <w:trPr>
          <w:trHeight w:val="992"/>
        </w:trPr>
        <w:tc>
          <w:tcPr>
            <w:tcW w:w="493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Kritérium č. 1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  <w:tr w:rsidR="00735D28" w:rsidRPr="00D53418" w:rsidTr="009733E3">
        <w:trPr>
          <w:trHeight w:val="992"/>
        </w:trPr>
        <w:tc>
          <w:tcPr>
            <w:tcW w:w="493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Kritérium č. 2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  <w:tr w:rsidR="009733E3" w:rsidRPr="00D53418" w:rsidTr="009733E3">
        <w:trPr>
          <w:trHeight w:val="992"/>
        </w:trPr>
        <w:tc>
          <w:tcPr>
            <w:tcW w:w="4932" w:type="dxa"/>
            <w:shd w:val="clear" w:color="auto" w:fill="auto"/>
            <w:vAlign w:val="center"/>
          </w:tcPr>
          <w:p w:rsidR="009733E3" w:rsidRPr="00D53418" w:rsidRDefault="009733E3" w:rsidP="009733E3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Kritérium č. 3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9733E3" w:rsidRPr="00D53418" w:rsidRDefault="009733E3" w:rsidP="0057350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9733E3" w:rsidRPr="00D53418" w:rsidRDefault="009733E3" w:rsidP="0057350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9733E3" w:rsidRPr="00D53418" w:rsidRDefault="009733E3" w:rsidP="0057350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</w:p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>Kritérium č. 1 (ďalej len „K1“) – vážená cena (ďalej len „CV“) bez DPH</w:t>
      </w:r>
    </w:p>
    <w:p w:rsidR="00E56A53" w:rsidRPr="00D53418" w:rsidRDefault="00E56A53" w:rsidP="00E56A53">
      <w:pPr>
        <w:ind w:left="425"/>
        <w:jc w:val="both"/>
        <w:rPr>
          <w:rFonts w:ascii="Arial Narrow" w:hAnsi="Arial Narrow" w:cs="Calibri"/>
          <w:sz w:val="24"/>
          <w:szCs w:val="24"/>
        </w:rPr>
      </w:pPr>
      <w:r w:rsidRPr="00D53418">
        <w:rPr>
          <w:rFonts w:ascii="Arial Narrow" w:hAnsi="Arial Narrow"/>
          <w:sz w:val="24"/>
          <w:szCs w:val="24"/>
        </w:rPr>
        <w:t xml:space="preserve">Tabuľky na výpočet CV pre jednotlivé mechanické (CV1), elektrikárske (CV2), karosárske (CV3), </w:t>
      </w:r>
      <w:r w:rsidRPr="00D53418">
        <w:rPr>
          <w:rFonts w:ascii="Arial Narrow" w:hAnsi="Arial Narrow" w:cs="Calibri"/>
          <w:sz w:val="24"/>
          <w:szCs w:val="24"/>
        </w:rPr>
        <w:t>lakovnícke (CV4) práce, práce vstupnej prehliadky (CV 5), práce pri prezutí pneumatík (CV6) a práce sprostredkovania vykonania technickej a emisnej kontroly a príprava pred jej vykonaním (CV7)</w:t>
      </w:r>
      <w:r w:rsidRPr="00D53418">
        <w:rPr>
          <w:rFonts w:ascii="Arial Narrow" w:hAnsi="Arial Narrow"/>
          <w:sz w:val="24"/>
          <w:szCs w:val="24"/>
        </w:rPr>
        <w:t>, ktorých súčet bude vstupnou hodnotou pre K1.</w:t>
      </w:r>
    </w:p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>CV = CV1 + CV2 + CV3</w:t>
      </w:r>
      <w:r w:rsidR="00DC1237" w:rsidRPr="00D53418">
        <w:rPr>
          <w:rFonts w:ascii="Arial Narrow" w:hAnsi="Arial Narrow" w:cstheme="minorHAnsi"/>
          <w:b/>
          <w:sz w:val="24"/>
          <w:szCs w:val="24"/>
        </w:rPr>
        <w:t xml:space="preserve"> +CV4 + CV5 + CV6 + CV7 </w:t>
      </w:r>
    </w:p>
    <w:p w:rsidR="009733E3" w:rsidRPr="00D53418" w:rsidRDefault="009733E3" w:rsidP="00735D28">
      <w:pPr>
        <w:rPr>
          <w:rFonts w:ascii="Arial Narrow" w:hAnsi="Arial Narrow" w:cstheme="minorHAnsi"/>
          <w:sz w:val="24"/>
          <w:szCs w:val="24"/>
        </w:rPr>
      </w:pPr>
    </w:p>
    <w:p w:rsidR="00324E5A" w:rsidRPr="00D53418" w:rsidRDefault="00735D28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Výpočet váženej ceny za mechanické práce (CV1)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2"/>
        <w:gridCol w:w="1512"/>
        <w:gridCol w:w="2445"/>
      </w:tblGrid>
      <w:tr w:rsidR="00735D28" w:rsidRPr="00D53418" w:rsidTr="00324E5A">
        <w:tc>
          <w:tcPr>
            <w:tcW w:w="198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Cena normohodiny mechanických prác 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CV 1 = cena normohodiny x počet vozidiel</w:t>
            </w:r>
          </w:p>
        </w:tc>
      </w:tr>
      <w:tr w:rsidR="00735D28" w:rsidRPr="00D53418" w:rsidTr="00324E5A"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2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56"/>
        </w:trPr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277"/>
        </w:trPr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586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2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2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7092" w:type="dxa"/>
            <w:gridSpan w:val="4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SPOLU CV 1</w:t>
            </w:r>
          </w:p>
        </w:tc>
        <w:tc>
          <w:tcPr>
            <w:tcW w:w="244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90FDC" w:rsidRPr="00D53418" w:rsidRDefault="00735D28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t>Výpočet váženej ceny za elektrikárske práce (CV2)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470"/>
        <w:gridCol w:w="2125"/>
        <w:gridCol w:w="1512"/>
        <w:gridCol w:w="2444"/>
      </w:tblGrid>
      <w:tr w:rsidR="00735D28" w:rsidRPr="00D53418" w:rsidTr="00324E5A">
        <w:tc>
          <w:tcPr>
            <w:tcW w:w="1986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Cena normohodiny elektrikárskych prác 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2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735D28" w:rsidRPr="00D53418" w:rsidTr="00324E5A">
        <w:tc>
          <w:tcPr>
            <w:tcW w:w="1986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6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6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4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525C9C">
        <w:trPr>
          <w:trHeight w:val="239"/>
        </w:trPr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4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486"/>
        </w:trPr>
        <w:tc>
          <w:tcPr>
            <w:tcW w:w="1986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5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4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6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4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6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1986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4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7093" w:type="dxa"/>
            <w:gridSpan w:val="4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SPOLU CV 2</w:t>
            </w:r>
          </w:p>
        </w:tc>
        <w:tc>
          <w:tcPr>
            <w:tcW w:w="2444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9733E3" w:rsidRPr="00D53418" w:rsidRDefault="009733E3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A024B2" w:rsidRPr="00D53418" w:rsidRDefault="00A024B2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Výpočet váženej ceny za karosárske práce (CV3)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0"/>
        <w:gridCol w:w="1513"/>
        <w:gridCol w:w="2446"/>
      </w:tblGrid>
      <w:tr w:rsidR="00735D28" w:rsidRPr="00D53418" w:rsidTr="00324E5A">
        <w:tc>
          <w:tcPr>
            <w:tcW w:w="198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Cena normohodiny karosárskych prác v EUR bez DPH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3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735D28" w:rsidRPr="00D53418" w:rsidTr="00324E5A"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6" w:type="dxa"/>
            <w:tcBorders>
              <w:bottom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0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</w:tcBorders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nil"/>
            </w:tcBorders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481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0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525C9C" w:rsidRPr="00D53418" w:rsidRDefault="00525C9C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 w:val="restart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0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6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c>
          <w:tcPr>
            <w:tcW w:w="1988" w:type="dxa"/>
            <w:vMerge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5D28" w:rsidRPr="00D53418" w:rsidTr="00324E5A">
        <w:trPr>
          <w:trHeight w:val="492"/>
        </w:trPr>
        <w:tc>
          <w:tcPr>
            <w:tcW w:w="7091" w:type="dxa"/>
            <w:gridSpan w:val="4"/>
            <w:shd w:val="clear" w:color="auto" w:fill="auto"/>
            <w:vAlign w:val="center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SPOLU CV 3</w:t>
            </w:r>
          </w:p>
        </w:tc>
        <w:tc>
          <w:tcPr>
            <w:tcW w:w="2446" w:type="dxa"/>
            <w:shd w:val="clear" w:color="auto" w:fill="auto"/>
          </w:tcPr>
          <w:p w:rsidR="00735D28" w:rsidRPr="00D53418" w:rsidRDefault="00735D28" w:rsidP="00735D28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DC1237" w:rsidRPr="00D53418" w:rsidRDefault="00DC1237" w:rsidP="00DC1237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t>Výpočet váženej ceny za lakovnícke práce (CV4)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2"/>
        <w:gridCol w:w="1512"/>
        <w:gridCol w:w="2445"/>
      </w:tblGrid>
      <w:tr w:rsidR="00DC1237" w:rsidRPr="00D53418" w:rsidTr="00B4264D"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DC1237" w:rsidRPr="00D53418" w:rsidRDefault="00DC1237" w:rsidP="00525C9C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Cena normohodiny </w:t>
            </w:r>
            <w:r w:rsidR="00525C9C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lakovnícke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prác</w:t>
            </w:r>
            <w:r w:rsidR="00525C9C"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e 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4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56"/>
        </w:trPr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277"/>
        </w:trPr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544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2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7092" w:type="dxa"/>
            <w:gridSpan w:val="4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SPOLU 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DC1237" w:rsidRPr="00D53418" w:rsidRDefault="00DC1237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9733E3" w:rsidRPr="00D53418" w:rsidRDefault="009733E3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DC1237" w:rsidRPr="00D53418" w:rsidRDefault="00DC1237" w:rsidP="00DC1237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Výpočet váženej ceny za vstupnú prehliadku (CV5)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2"/>
        <w:gridCol w:w="1512"/>
        <w:gridCol w:w="2445"/>
      </w:tblGrid>
      <w:tr w:rsidR="00DC1237" w:rsidRPr="00D53418" w:rsidTr="00B4264D"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DC1237" w:rsidRPr="00D53418" w:rsidRDefault="00DC1237" w:rsidP="00525C9C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Cena normohodiny </w:t>
            </w:r>
            <w:r w:rsidR="00525C9C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vstupnej prehliadky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5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56"/>
        </w:trPr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277"/>
        </w:trPr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557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2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7092" w:type="dxa"/>
            <w:gridSpan w:val="4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SPOLU 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DC1237" w:rsidRPr="00D53418" w:rsidRDefault="00DC1237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DC1237" w:rsidRPr="00D53418" w:rsidRDefault="00DC1237" w:rsidP="00DC1237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t>Výpočet váženej ceny za prezutie pneumatík (CV6)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2"/>
        <w:gridCol w:w="1512"/>
        <w:gridCol w:w="2445"/>
      </w:tblGrid>
      <w:tr w:rsidR="00DC1237" w:rsidRPr="00D53418" w:rsidTr="00B4264D"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DC1237" w:rsidRPr="00D53418" w:rsidRDefault="00DC1237" w:rsidP="00525C9C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Cena normohodiny </w:t>
            </w:r>
            <w:r w:rsidR="00525C9C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prezutie pneumatík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6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56"/>
        </w:trPr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277"/>
        </w:trPr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474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2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7092" w:type="dxa"/>
            <w:gridSpan w:val="4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SPOLU 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B007EF" w:rsidRPr="00D53418" w:rsidRDefault="00B007EF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DC1237" w:rsidRPr="00D53418" w:rsidRDefault="00DC1237" w:rsidP="00DC1237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b/>
          <w:sz w:val="24"/>
          <w:szCs w:val="24"/>
          <w:u w:val="single"/>
        </w:rPr>
        <w:lastRenderedPageBreak/>
        <w:t>Výpočet váženej ceny za sprostredkovanie vykonania technickej a emisnej kontroly a príprava pred jej vykonaním (CV7)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470"/>
        <w:gridCol w:w="2122"/>
        <w:gridCol w:w="1512"/>
        <w:gridCol w:w="2445"/>
      </w:tblGrid>
      <w:tr w:rsidR="00525C9C" w:rsidRPr="00D53418" w:rsidTr="00B4264D"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Značka vozidla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model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DC1237" w:rsidRPr="00D53418" w:rsidRDefault="00DC1237" w:rsidP="009733E3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Cena normohodiny </w:t>
            </w:r>
            <w:r w:rsidR="00525C9C"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za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sprostredkovanie vykonania technickej a emisnej kontroly a príprava pred jej vykonaním 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v EUR bez DPH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>Počet vozidiel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7</w:t>
            </w: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= cena normohodiny x počet vozidiel</w:t>
            </w:r>
          </w:p>
        </w:tc>
      </w:tr>
      <w:tr w:rsidR="00525C9C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ŠKODA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Superb</w:t>
            </w:r>
            <w:proofErr w:type="spellEnd"/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Octavia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rPr>
          <w:trHeight w:val="56"/>
        </w:trPr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MERCEDES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rPr>
          <w:trHeight w:val="277"/>
        </w:trPr>
        <w:tc>
          <w:tcPr>
            <w:tcW w:w="19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</w:tcBorders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525C9C">
        <w:trPr>
          <w:trHeight w:val="558"/>
        </w:trPr>
        <w:tc>
          <w:tcPr>
            <w:tcW w:w="1988" w:type="dxa"/>
            <w:tcBorders>
              <w:bottom w:val="nil"/>
            </w:tcBorders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Volkswagen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Caravelle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Kombi</w:t>
            </w:r>
          </w:p>
        </w:tc>
        <w:tc>
          <w:tcPr>
            <w:tcW w:w="2122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525C9C" w:rsidRPr="00D53418" w:rsidRDefault="00525C9C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c>
          <w:tcPr>
            <w:tcW w:w="1988" w:type="dxa"/>
            <w:vMerge w:val="restart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Kia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CEE´D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4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c>
          <w:tcPr>
            <w:tcW w:w="1988" w:type="dxa"/>
            <w:vMerge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Sportage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2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25C9C" w:rsidRPr="00D53418" w:rsidTr="00B4264D">
        <w:trPr>
          <w:trHeight w:val="492"/>
        </w:trPr>
        <w:tc>
          <w:tcPr>
            <w:tcW w:w="1988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Ford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D53418">
              <w:rPr>
                <w:rFonts w:ascii="Arial Narrow" w:hAnsi="Arial Narrow" w:cstheme="minorHAnsi"/>
                <w:sz w:val="24"/>
                <w:szCs w:val="24"/>
              </w:rPr>
              <w:t>Transit</w:t>
            </w:r>
            <w:proofErr w:type="spellEnd"/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1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C1237" w:rsidRPr="00D53418" w:rsidTr="00B4264D">
        <w:trPr>
          <w:trHeight w:val="492"/>
        </w:trPr>
        <w:tc>
          <w:tcPr>
            <w:tcW w:w="7092" w:type="dxa"/>
            <w:gridSpan w:val="4"/>
            <w:shd w:val="clear" w:color="auto" w:fill="auto"/>
            <w:vAlign w:val="center"/>
          </w:tcPr>
          <w:p w:rsidR="00DC1237" w:rsidRPr="00D53418" w:rsidRDefault="00DC1237" w:rsidP="009733E3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SPOLU CV </w:t>
            </w:r>
            <w:r w:rsidR="009733E3" w:rsidRPr="00D53418">
              <w:rPr>
                <w:rFonts w:ascii="Arial Narrow" w:hAnsi="Arial Narrow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2445" w:type="dxa"/>
            <w:shd w:val="clear" w:color="auto" w:fill="auto"/>
          </w:tcPr>
          <w:p w:rsidR="00DC1237" w:rsidRPr="00D53418" w:rsidRDefault="00DC1237" w:rsidP="00B4264D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="00DC1237" w:rsidRPr="00D53418" w:rsidRDefault="00DC1237" w:rsidP="00735D28">
      <w:pPr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735D28" w:rsidRPr="00D53418" w:rsidRDefault="00735D28" w:rsidP="00735D28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>Kritérium č. 2 (ďalej len „K2“)</w:t>
      </w:r>
    </w:p>
    <w:p w:rsidR="00735D28" w:rsidRPr="00D53418" w:rsidRDefault="00735D28" w:rsidP="00E56A53">
      <w:pPr>
        <w:jc w:val="both"/>
        <w:rPr>
          <w:rFonts w:ascii="Arial Narrow" w:hAnsi="Arial Narrow" w:cstheme="minorHAnsi"/>
          <w:sz w:val="24"/>
          <w:szCs w:val="24"/>
        </w:rPr>
      </w:pPr>
      <w:r w:rsidRPr="00D53418">
        <w:rPr>
          <w:rFonts w:ascii="Arial Narrow" w:hAnsi="Arial Narrow" w:cstheme="minorHAnsi"/>
          <w:sz w:val="24"/>
          <w:szCs w:val="24"/>
        </w:rPr>
        <w:t xml:space="preserve">Zľava z ceny náhradných dielov je prípustná v intervale od 0% do 20% z aktuálnej ceny náhradného dielu podľa cenníka. Maximálny počet bodov sa pridelí ponuke, ktorý predloží návrh na 20% zľavu z ceny náhradných dielov k aktuálnemu cenníku.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1417"/>
        <w:gridCol w:w="436"/>
      </w:tblGrid>
      <w:tr w:rsidR="00A024B2" w:rsidRPr="00D53418" w:rsidTr="00A024B2">
        <w:trPr>
          <w:trHeight w:val="939"/>
        </w:trPr>
        <w:tc>
          <w:tcPr>
            <w:tcW w:w="7792" w:type="dxa"/>
            <w:vAlign w:val="center"/>
          </w:tcPr>
          <w:p w:rsidR="00A024B2" w:rsidRPr="00D53418" w:rsidRDefault="00A024B2" w:rsidP="0086287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 xml:space="preserve">Zľava z ceny náhradných dielov </w:t>
            </w:r>
          </w:p>
        </w:tc>
        <w:tc>
          <w:tcPr>
            <w:tcW w:w="1417" w:type="dxa"/>
            <w:vAlign w:val="center"/>
          </w:tcPr>
          <w:p w:rsidR="00A024B2" w:rsidRPr="00D53418" w:rsidRDefault="00862879" w:rsidP="00A024B2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...................</w:t>
            </w:r>
            <w:r w:rsidRPr="00D53418">
              <w:rPr>
                <w:rStyle w:val="Odkaznapoznmkupodiarou"/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Pr="00D53418">
              <w:rPr>
                <w:rStyle w:val="Odkaznapoznmkupodiarou"/>
                <w:rFonts w:ascii="Arial Narrow" w:hAnsi="Arial Narrow" w:cstheme="minorHAnsi"/>
                <w:sz w:val="24"/>
                <w:szCs w:val="24"/>
              </w:rPr>
              <w:footnoteReference w:id="1"/>
            </w:r>
          </w:p>
        </w:tc>
        <w:tc>
          <w:tcPr>
            <w:tcW w:w="436" w:type="dxa"/>
            <w:vAlign w:val="center"/>
          </w:tcPr>
          <w:p w:rsidR="00A024B2" w:rsidRPr="00D53418" w:rsidRDefault="00A024B2" w:rsidP="00A024B2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53418">
              <w:rPr>
                <w:rFonts w:ascii="Arial Narrow" w:hAnsi="Arial Narrow" w:cstheme="minorHAnsi"/>
                <w:sz w:val="24"/>
                <w:szCs w:val="24"/>
              </w:rPr>
              <w:t>%</w:t>
            </w:r>
          </w:p>
        </w:tc>
      </w:tr>
    </w:tbl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</w:p>
    <w:p w:rsidR="00B007EF" w:rsidRPr="00D53418" w:rsidRDefault="00B007EF" w:rsidP="00735D28">
      <w:pPr>
        <w:rPr>
          <w:rFonts w:ascii="Arial Narrow" w:hAnsi="Arial Narrow" w:cstheme="minorHAnsi"/>
          <w:sz w:val="24"/>
          <w:szCs w:val="24"/>
        </w:rPr>
      </w:pPr>
    </w:p>
    <w:p w:rsidR="00B007EF" w:rsidRPr="00D53418" w:rsidRDefault="00B007EF" w:rsidP="00735D28">
      <w:pPr>
        <w:rPr>
          <w:rFonts w:ascii="Arial Narrow" w:hAnsi="Arial Narrow" w:cstheme="minorHAnsi"/>
          <w:sz w:val="24"/>
          <w:szCs w:val="24"/>
        </w:rPr>
      </w:pPr>
    </w:p>
    <w:p w:rsidR="00B007EF" w:rsidRPr="00D53418" w:rsidRDefault="00B007EF" w:rsidP="00735D28">
      <w:pPr>
        <w:rPr>
          <w:rFonts w:ascii="Arial Narrow" w:hAnsi="Arial Narrow" w:cstheme="minorHAnsi"/>
          <w:sz w:val="24"/>
          <w:szCs w:val="24"/>
        </w:rPr>
      </w:pPr>
    </w:p>
    <w:p w:rsidR="00B007EF" w:rsidRPr="00D53418" w:rsidRDefault="00B007EF" w:rsidP="00735D28">
      <w:pPr>
        <w:rPr>
          <w:rFonts w:ascii="Arial Narrow" w:hAnsi="Arial Narrow" w:cstheme="minorHAnsi"/>
          <w:sz w:val="24"/>
          <w:szCs w:val="24"/>
        </w:rPr>
      </w:pPr>
    </w:p>
    <w:p w:rsidR="009733E3" w:rsidRPr="00D53418" w:rsidRDefault="009733E3" w:rsidP="009733E3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lastRenderedPageBreak/>
        <w:t>Kritérium č. 3 (ďalej len „K3“)</w:t>
      </w:r>
      <w:r w:rsidR="00B007EF" w:rsidRPr="00D53418">
        <w:rPr>
          <w:rFonts w:ascii="Arial Narrow" w:hAnsi="Arial Narrow" w:cstheme="minorHAnsi"/>
          <w:b/>
          <w:sz w:val="24"/>
          <w:szCs w:val="24"/>
        </w:rPr>
        <w:t xml:space="preserve"> – vážená cena (ďalej len „CV“) bez DPH</w:t>
      </w:r>
    </w:p>
    <w:p w:rsidR="00B007EF" w:rsidRPr="00D53418" w:rsidRDefault="00E56A53" w:rsidP="009733E3">
      <w:pPr>
        <w:rPr>
          <w:rFonts w:ascii="Arial Narrow" w:hAnsi="Arial Narrow" w:cstheme="minorHAnsi"/>
          <w:b/>
          <w:sz w:val="24"/>
          <w:szCs w:val="24"/>
        </w:rPr>
      </w:pPr>
      <w:r w:rsidRPr="00D53418">
        <w:rPr>
          <w:rFonts w:ascii="Arial Narrow" w:hAnsi="Arial Narrow" w:cstheme="minorHAnsi"/>
          <w:b/>
          <w:sz w:val="24"/>
          <w:szCs w:val="24"/>
        </w:rPr>
        <w:t>CV</w:t>
      </w:r>
      <w:r w:rsidR="00B007EF" w:rsidRPr="00D53418">
        <w:rPr>
          <w:rFonts w:ascii="Arial Narrow" w:hAnsi="Arial Narrow" w:cstheme="minorHAnsi"/>
          <w:b/>
          <w:sz w:val="24"/>
          <w:szCs w:val="24"/>
        </w:rPr>
        <w:t xml:space="preserve"> = CV1+CV2</w:t>
      </w:r>
    </w:p>
    <w:p w:rsidR="00E56A53" w:rsidRPr="00D53418" w:rsidRDefault="009733E3" w:rsidP="00E56A53">
      <w:pPr>
        <w:jc w:val="both"/>
        <w:rPr>
          <w:rFonts w:ascii="Arial Narrow" w:hAnsi="Arial Narrow" w:cs="Calibri"/>
          <w:sz w:val="24"/>
          <w:szCs w:val="24"/>
        </w:rPr>
      </w:pPr>
      <w:r w:rsidRPr="00D53418">
        <w:rPr>
          <w:rFonts w:ascii="Arial Narrow" w:hAnsi="Arial Narrow" w:cstheme="minorHAnsi"/>
          <w:sz w:val="24"/>
          <w:szCs w:val="24"/>
        </w:rPr>
        <w:t>Cena za odťahovú službu pre vozidlá objednávateľa v rámci Slovenskej republiky a pre zahraničie</w:t>
      </w:r>
      <w:r w:rsidR="00B007EF" w:rsidRPr="00D53418">
        <w:rPr>
          <w:rFonts w:ascii="Arial Narrow" w:hAnsi="Arial Narrow" w:cstheme="minorHAnsi"/>
          <w:sz w:val="24"/>
          <w:szCs w:val="24"/>
        </w:rPr>
        <w:t xml:space="preserve">. </w:t>
      </w:r>
      <w:r w:rsidR="00E56A53" w:rsidRPr="00D53418">
        <w:rPr>
          <w:rFonts w:ascii="Arial Narrow" w:hAnsi="Arial Narrow"/>
          <w:sz w:val="24"/>
          <w:szCs w:val="24"/>
        </w:rPr>
        <w:t>Súčet kilometrovné v SR (CV1) a kilometrovné zahraničie (CV2) bude vstupnou hodnotou pre K3.</w:t>
      </w:r>
    </w:p>
    <w:tbl>
      <w:tblPr>
        <w:tblW w:w="875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3"/>
        <w:gridCol w:w="3241"/>
        <w:gridCol w:w="1704"/>
      </w:tblGrid>
      <w:tr w:rsidR="00B007EF" w:rsidRPr="00D53418" w:rsidTr="00B007EF">
        <w:trPr>
          <w:trHeight w:val="289"/>
        </w:trPr>
        <w:tc>
          <w:tcPr>
            <w:tcW w:w="3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  <w:t>Rozpis úkonov</w:t>
            </w:r>
          </w:p>
        </w:tc>
        <w:tc>
          <w:tcPr>
            <w:tcW w:w="32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  <w:t>EUR bez</w:t>
            </w:r>
          </w:p>
        </w:tc>
      </w:tr>
      <w:tr w:rsidR="00B007EF" w:rsidRPr="00D53418" w:rsidTr="00B007EF">
        <w:trPr>
          <w:trHeight w:val="304"/>
        </w:trPr>
        <w:tc>
          <w:tcPr>
            <w:tcW w:w="3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b/>
                <w:color w:val="000000"/>
                <w:sz w:val="24"/>
                <w:szCs w:val="24"/>
                <w:lang w:eastAsia="sk-SK"/>
              </w:rPr>
              <w:t>DPH</w:t>
            </w:r>
          </w:p>
        </w:tc>
      </w:tr>
      <w:tr w:rsidR="00B007EF" w:rsidRPr="00D53418" w:rsidTr="00B007EF">
        <w:trPr>
          <w:trHeight w:val="289"/>
        </w:trPr>
        <w:tc>
          <w:tcPr>
            <w:tcW w:w="38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 xml:space="preserve">CV1 - Kilometrovné v SR 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7EF" w:rsidRPr="00D53418" w:rsidRDefault="005A60A1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vrátane nakládky, vykládky, diaľničných/mýtnych poplatkov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B007EF" w:rsidRPr="00D53418" w:rsidTr="00B007EF">
        <w:trPr>
          <w:trHeight w:val="304"/>
        </w:trPr>
        <w:tc>
          <w:tcPr>
            <w:tcW w:w="38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B007EF" w:rsidRPr="00D53418" w:rsidTr="00B007EF">
        <w:trPr>
          <w:trHeight w:val="289"/>
        </w:trPr>
        <w:tc>
          <w:tcPr>
            <w:tcW w:w="38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CV2 -</w:t>
            </w:r>
            <w:r w:rsidR="005A60A1"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Kilometrovné zahraničie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7EF" w:rsidRPr="00D53418" w:rsidRDefault="005A60A1" w:rsidP="005A60A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vrátane nakládky, vykládky</w:t>
            </w:r>
            <w:r w:rsidR="00B007EF"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 xml:space="preserve">, </w:t>
            </w: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diaľničných/mýtnych poplatkov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007EF" w:rsidRPr="00D53418" w:rsidTr="00B007EF">
        <w:trPr>
          <w:trHeight w:val="304"/>
        </w:trPr>
        <w:tc>
          <w:tcPr>
            <w:tcW w:w="3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  <w:r w:rsidRPr="00D53418"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  <w:t> </w:t>
            </w:r>
            <w:bookmarkStart w:id="0" w:name="_GoBack"/>
            <w:bookmarkEnd w:id="0"/>
          </w:p>
        </w:tc>
        <w:tc>
          <w:tcPr>
            <w:tcW w:w="3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7EF" w:rsidRPr="00D53418" w:rsidRDefault="00B007EF" w:rsidP="00B007E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B007EF" w:rsidRPr="00D53418" w:rsidRDefault="00B007EF" w:rsidP="00B007E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sk-SK"/>
        </w:rPr>
      </w:pPr>
    </w:p>
    <w:p w:rsidR="00B007EF" w:rsidRPr="00D53418" w:rsidRDefault="00B007EF" w:rsidP="009733E3">
      <w:pPr>
        <w:ind w:firstLine="708"/>
        <w:jc w:val="both"/>
        <w:rPr>
          <w:rFonts w:ascii="Arial Narrow" w:hAnsi="Arial Narrow" w:cstheme="minorHAnsi"/>
          <w:sz w:val="24"/>
          <w:szCs w:val="24"/>
        </w:rPr>
      </w:pPr>
    </w:p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</w:rPr>
      </w:pPr>
    </w:p>
    <w:p w:rsidR="00A024B2" w:rsidRPr="00D53418" w:rsidRDefault="00A024B2" w:rsidP="00A024B2">
      <w:pPr>
        <w:pStyle w:val="Default"/>
        <w:rPr>
          <w:rFonts w:ascii="Arial Narrow" w:hAnsi="Arial Narrow"/>
          <w:lang w:val="it-IT"/>
        </w:rPr>
      </w:pPr>
      <w:r w:rsidRPr="00D53418">
        <w:rPr>
          <w:rFonts w:ascii="Arial Narrow" w:hAnsi="Arial Narrow"/>
        </w:rPr>
        <w:t>V..................................</w:t>
      </w:r>
      <w:proofErr w:type="spellStart"/>
      <w:r w:rsidRPr="00D53418">
        <w:rPr>
          <w:rFonts w:ascii="Arial Narrow" w:hAnsi="Arial Narrow"/>
        </w:rPr>
        <w:t>dň</w:t>
      </w:r>
      <w:proofErr w:type="spellEnd"/>
      <w:r w:rsidRPr="00D53418">
        <w:rPr>
          <w:rFonts w:ascii="Arial Narrow" w:hAnsi="Arial Narrow"/>
          <w:lang w:val="it-IT"/>
        </w:rPr>
        <w:t>a .................................</w:t>
      </w:r>
      <w:r w:rsidRPr="00D53418">
        <w:rPr>
          <w:rFonts w:ascii="Arial Narrow" w:hAnsi="Arial Narrow"/>
          <w:lang w:val="it-IT"/>
        </w:rPr>
        <w:tab/>
      </w:r>
      <w:r w:rsidRPr="00D53418">
        <w:rPr>
          <w:rFonts w:ascii="Arial Narrow" w:hAnsi="Arial Narrow"/>
          <w:lang w:val="it-IT"/>
        </w:rPr>
        <w:tab/>
        <w:t xml:space="preserve">                        </w:t>
      </w:r>
    </w:p>
    <w:p w:rsidR="00A024B2" w:rsidRPr="00D53418" w:rsidRDefault="00A024B2" w:rsidP="00A024B2">
      <w:pPr>
        <w:pStyle w:val="Default"/>
        <w:ind w:left="4821" w:firstLine="135"/>
        <w:rPr>
          <w:rFonts w:ascii="Arial Narrow" w:hAnsi="Arial Narrow"/>
          <w:lang w:val="it-IT"/>
        </w:rPr>
      </w:pPr>
    </w:p>
    <w:p w:rsidR="00A024B2" w:rsidRPr="00D53418" w:rsidRDefault="00A024B2" w:rsidP="00A024B2">
      <w:pPr>
        <w:pStyle w:val="Default"/>
        <w:ind w:left="4821" w:firstLine="135"/>
        <w:rPr>
          <w:rFonts w:ascii="Arial Narrow" w:hAnsi="Arial Narrow"/>
          <w:lang w:val="it-IT"/>
        </w:rPr>
      </w:pPr>
    </w:p>
    <w:p w:rsidR="00A024B2" w:rsidRPr="00D53418" w:rsidRDefault="00A024B2" w:rsidP="00A024B2">
      <w:pPr>
        <w:pStyle w:val="Default"/>
        <w:ind w:left="4821" w:firstLine="135"/>
        <w:rPr>
          <w:rFonts w:ascii="Arial Narrow" w:eastAsia="Arial Narrow" w:hAnsi="Arial Narrow" w:cs="Arial Narrow"/>
        </w:rPr>
      </w:pPr>
      <w:r w:rsidRPr="00D53418">
        <w:rPr>
          <w:rFonts w:ascii="Arial Narrow" w:hAnsi="Arial Narrow"/>
          <w:lang w:val="it-IT"/>
        </w:rPr>
        <w:t xml:space="preserve">        ....</w:t>
      </w:r>
      <w:r w:rsidRPr="00D53418">
        <w:rPr>
          <w:rFonts w:ascii="Arial Narrow" w:hAnsi="Arial Narrow"/>
        </w:rPr>
        <w:t xml:space="preserve">................................................................... </w:t>
      </w:r>
    </w:p>
    <w:p w:rsidR="00A024B2" w:rsidRPr="00D53418" w:rsidRDefault="00A024B2" w:rsidP="00A024B2">
      <w:pPr>
        <w:pStyle w:val="Default"/>
        <w:ind w:left="5670" w:hanging="141"/>
        <w:rPr>
          <w:rFonts w:ascii="Arial Narrow" w:hAnsi="Arial Narrow"/>
        </w:rPr>
      </w:pPr>
      <w:r w:rsidRPr="00D53418">
        <w:rPr>
          <w:rFonts w:ascii="Arial Narrow" w:hAnsi="Arial Narrow"/>
        </w:rPr>
        <w:t xml:space="preserve">           meno priezvisko, </w:t>
      </w:r>
      <w:proofErr w:type="spellStart"/>
      <w:r w:rsidRPr="00D53418">
        <w:rPr>
          <w:rFonts w:ascii="Arial Narrow" w:hAnsi="Arial Narrow"/>
        </w:rPr>
        <w:t>titl</w:t>
      </w:r>
      <w:proofErr w:type="spellEnd"/>
      <w:r w:rsidRPr="00D53418">
        <w:rPr>
          <w:rFonts w:ascii="Arial Narrow" w:hAnsi="Arial Narrow"/>
        </w:rPr>
        <w:t xml:space="preserve">., podpis </w:t>
      </w:r>
    </w:p>
    <w:p w:rsidR="00A024B2" w:rsidRPr="00D53418" w:rsidRDefault="00A024B2" w:rsidP="00A024B2">
      <w:pPr>
        <w:pStyle w:val="Default"/>
        <w:ind w:left="5670" w:hanging="141"/>
        <w:rPr>
          <w:rFonts w:ascii="Arial Narrow" w:hAnsi="Arial Narrow"/>
        </w:rPr>
      </w:pPr>
      <w:r w:rsidRPr="00D53418">
        <w:rPr>
          <w:rFonts w:ascii="Arial Narrow" w:hAnsi="Arial Narrow"/>
        </w:rPr>
        <w:t xml:space="preserve">   uchádzača/ lídra skupiny dodávateľov </w:t>
      </w:r>
    </w:p>
    <w:p w:rsidR="00A024B2" w:rsidRPr="00D53418" w:rsidRDefault="00A024B2" w:rsidP="00A024B2">
      <w:pPr>
        <w:pStyle w:val="Default"/>
        <w:ind w:left="5670" w:hanging="141"/>
        <w:rPr>
          <w:rFonts w:ascii="Arial Narrow" w:hAnsi="Arial Narrow"/>
        </w:rPr>
      </w:pPr>
      <w:r w:rsidRPr="00D53418">
        <w:rPr>
          <w:rFonts w:ascii="Arial Narrow" w:hAnsi="Arial Narrow"/>
        </w:rPr>
        <w:t xml:space="preserve">                a odtlačok pečiatky</w:t>
      </w:r>
      <w:r w:rsidRPr="00D53418">
        <w:rPr>
          <w:rStyle w:val="Odkaznapoznmkupodiarou"/>
          <w:rFonts w:ascii="Arial Narrow" w:hAnsi="Arial Narrow"/>
        </w:rPr>
        <w:footnoteReference w:id="2"/>
      </w:r>
    </w:p>
    <w:p w:rsidR="00735D28" w:rsidRPr="00D53418" w:rsidRDefault="00735D28" w:rsidP="00735D28">
      <w:pPr>
        <w:rPr>
          <w:rFonts w:ascii="Arial Narrow" w:hAnsi="Arial Narrow" w:cstheme="minorHAnsi"/>
          <w:sz w:val="24"/>
          <w:szCs w:val="24"/>
          <w:u w:val="single"/>
        </w:rPr>
      </w:pP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  <w:r w:rsidRPr="00D53418">
        <w:rPr>
          <w:rFonts w:ascii="Arial Narrow" w:hAnsi="Arial Narrow" w:cstheme="minorHAnsi"/>
          <w:sz w:val="24"/>
          <w:szCs w:val="24"/>
        </w:rPr>
        <w:tab/>
      </w:r>
    </w:p>
    <w:p w:rsidR="0091013E" w:rsidRPr="00D53418" w:rsidRDefault="0091013E">
      <w:pPr>
        <w:rPr>
          <w:rFonts w:ascii="Arial Narrow" w:hAnsi="Arial Narrow" w:cstheme="minorHAnsi"/>
          <w:sz w:val="24"/>
          <w:szCs w:val="24"/>
        </w:rPr>
      </w:pPr>
    </w:p>
    <w:sectPr w:rsidR="0091013E" w:rsidRPr="00D53418" w:rsidSect="00A024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09" w:right="991" w:bottom="7" w:left="1260" w:header="709" w:footer="69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9E" w:rsidRDefault="00A93A9E">
      <w:pPr>
        <w:spacing w:after="0" w:line="240" w:lineRule="auto"/>
      </w:pPr>
      <w:r>
        <w:separator/>
      </w:r>
    </w:p>
  </w:endnote>
  <w:endnote w:type="continuationSeparator" w:id="0">
    <w:p w:rsidR="00A93A9E" w:rsidRDefault="00A93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735D28" w:rsidP="00171271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9851AD" w:rsidRDefault="00A93A9E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2E" w:rsidRPr="007A1742" w:rsidRDefault="00A93A9E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szCs w:val="20"/>
      </w:rPr>
    </w:pPr>
  </w:p>
  <w:p w:rsidR="004F1DC4" w:rsidRPr="007A1742" w:rsidRDefault="00A93A9E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:rsidR="009851AD" w:rsidRPr="007A1742" w:rsidRDefault="00735D28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i/>
        <w:szCs w:val="20"/>
      </w:rPr>
    </w:pPr>
    <w:r w:rsidRPr="007A1742">
      <w:rPr>
        <w:rFonts w:ascii="Arial Narrow" w:hAnsi="Arial Narrow"/>
        <w:b/>
        <w:i/>
        <w:szCs w:val="20"/>
      </w:rPr>
      <w:t>Zákazka s nízkou hodnotou : „</w:t>
    </w:r>
    <w:r>
      <w:rPr>
        <w:rFonts w:ascii="Arial Narrow" w:hAnsi="Arial Narrow"/>
        <w:b/>
        <w:i/>
        <w:szCs w:val="20"/>
      </w:rPr>
      <w:t xml:space="preserve">Servis </w:t>
    </w:r>
    <w:r w:rsidR="00A024B2">
      <w:rPr>
        <w:rFonts w:ascii="Arial Narrow" w:hAnsi="Arial Narrow"/>
        <w:b/>
        <w:i/>
        <w:szCs w:val="20"/>
      </w:rPr>
      <w:t>osobných</w:t>
    </w:r>
    <w:r>
      <w:rPr>
        <w:rFonts w:ascii="Arial Narrow" w:hAnsi="Arial Narrow"/>
        <w:b/>
        <w:i/>
        <w:szCs w:val="20"/>
      </w:rPr>
      <w:t xml:space="preserve"> motorových vozidiel</w:t>
    </w:r>
    <w:r w:rsidRPr="007A1742">
      <w:rPr>
        <w:rFonts w:ascii="Arial Narrow" w:hAnsi="Arial Narrow"/>
        <w:b/>
        <w:i/>
        <w:szCs w:val="20"/>
      </w:rPr>
      <w:t>“</w:t>
    </w:r>
  </w:p>
  <w:p w:rsidR="000872C9" w:rsidRDefault="00A93A9E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C9" w:rsidRDefault="00735D28">
    <w:pPr>
      <w:pStyle w:val="Pta"/>
    </w:pPr>
    <w:r>
      <w:t>[Zadajte text]</w:t>
    </w:r>
  </w:p>
  <w:p w:rsidR="009851AD" w:rsidRDefault="00A93A9E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9E" w:rsidRDefault="00A93A9E">
      <w:pPr>
        <w:spacing w:after="0" w:line="240" w:lineRule="auto"/>
      </w:pPr>
      <w:r>
        <w:separator/>
      </w:r>
    </w:p>
  </w:footnote>
  <w:footnote w:type="continuationSeparator" w:id="0">
    <w:p w:rsidR="00A93A9E" w:rsidRDefault="00A93A9E">
      <w:pPr>
        <w:spacing w:after="0" w:line="240" w:lineRule="auto"/>
      </w:pPr>
      <w:r>
        <w:continuationSeparator/>
      </w:r>
    </w:p>
  </w:footnote>
  <w:footnote w:id="1">
    <w:p w:rsidR="00862879" w:rsidRPr="00A024B2" w:rsidRDefault="00862879" w:rsidP="00862879">
      <w:pPr>
        <w:pStyle w:val="Textpoznmkypodiarou"/>
        <w:rPr>
          <w:rFonts w:ascii="Arial Narrow" w:hAnsi="Arial Narrow"/>
        </w:rPr>
      </w:pPr>
      <w:r w:rsidRPr="00A024B2">
        <w:rPr>
          <w:rStyle w:val="Odkaznapoznmkupodiarou"/>
          <w:rFonts w:ascii="Arial Narrow" w:hAnsi="Arial Narrow"/>
          <w:sz w:val="16"/>
        </w:rPr>
        <w:footnoteRef/>
      </w:r>
      <w:r w:rsidRPr="00A024B2">
        <w:rPr>
          <w:rFonts w:ascii="Arial Narrow" w:hAnsi="Arial Narrow"/>
          <w:sz w:val="16"/>
        </w:rPr>
        <w:t xml:space="preserve"> Doplňte číslo</w:t>
      </w:r>
    </w:p>
  </w:footnote>
  <w:footnote w:id="2">
    <w:p w:rsidR="00A024B2" w:rsidRPr="0006366F" w:rsidRDefault="00A024B2" w:rsidP="00A024B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tento formulár</w:t>
      </w:r>
      <w:r w:rsidRPr="00706ED1">
        <w:rPr>
          <w:rFonts w:ascii="Arial Narrow" w:hAnsi="Arial Narrow"/>
          <w:sz w:val="16"/>
          <w:szCs w:val="16"/>
        </w:rPr>
        <w:t xml:space="preserve"> musí byť podpísaný uchádzačom, jeho štatutárnym orgánom alebo členom štatutárneho orgánu alebo iným zástupcom uchádzača, ktorý je oprávnený konať v mene uchádzača v ob</w:t>
      </w:r>
      <w:r>
        <w:rPr>
          <w:rFonts w:ascii="Arial Narrow" w:hAnsi="Arial Narrow"/>
          <w:sz w:val="16"/>
          <w:szCs w:val="16"/>
        </w:rPr>
        <w:t>chodných záväzkových vzťahoch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735D28" w:rsidP="0017127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9851AD" w:rsidRDefault="00A93A9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B2" w:rsidRDefault="00A024B2" w:rsidP="00A024B2">
    <w:pPr>
      <w:pStyle w:val="Hlavika"/>
      <w:jc w:val="right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3EFCCA9" wp14:editId="418B47BC">
          <wp:simplePos x="0" y="0"/>
          <wp:positionH relativeFrom="page">
            <wp:posOffset>38100</wp:posOffset>
          </wp:positionH>
          <wp:positionV relativeFrom="paragraph">
            <wp:posOffset>-400685</wp:posOffset>
          </wp:positionV>
          <wp:extent cx="2466975" cy="1009650"/>
          <wp:effectExtent l="0" t="0" r="0" b="0"/>
          <wp:wrapNone/>
          <wp:docPr id="9" name="Obrázok 13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012B60" w:rsidRDefault="00735D28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:rsidR="009851AD" w:rsidRDefault="00A93A9E">
    <w:pPr>
      <w:pStyle w:val="Hlavika"/>
      <w:jc w:val="both"/>
      <w:rPr>
        <w:color w:val="808080"/>
        <w:sz w:val="16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28"/>
    <w:rsid w:val="000F312A"/>
    <w:rsid w:val="00324E5A"/>
    <w:rsid w:val="004B5385"/>
    <w:rsid w:val="004E21EA"/>
    <w:rsid w:val="00525C9C"/>
    <w:rsid w:val="005A60A1"/>
    <w:rsid w:val="005C7D79"/>
    <w:rsid w:val="00735D28"/>
    <w:rsid w:val="007D6B89"/>
    <w:rsid w:val="007E673A"/>
    <w:rsid w:val="00820611"/>
    <w:rsid w:val="00862879"/>
    <w:rsid w:val="00890FDC"/>
    <w:rsid w:val="008D1EF8"/>
    <w:rsid w:val="0091013E"/>
    <w:rsid w:val="009733E3"/>
    <w:rsid w:val="00A024B2"/>
    <w:rsid w:val="00A93A9E"/>
    <w:rsid w:val="00B007EF"/>
    <w:rsid w:val="00B914ED"/>
    <w:rsid w:val="00D52A63"/>
    <w:rsid w:val="00D53418"/>
    <w:rsid w:val="00DC1237"/>
    <w:rsid w:val="00E56A53"/>
    <w:rsid w:val="00F0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ECE46"/>
  <w15:chartTrackingRefBased/>
  <w15:docId w15:val="{9F051AD2-13F3-43B1-A48E-CB5FE4A3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5D28"/>
  </w:style>
  <w:style w:type="paragraph" w:styleId="Pta">
    <w:name w:val="footer"/>
    <w:basedOn w:val="Normlny"/>
    <w:link w:val="PtaChar"/>
    <w:uiPriority w:val="99"/>
    <w:semiHidden/>
    <w:unhideWhenUsed/>
    <w:rsid w:val="0073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735D28"/>
  </w:style>
  <w:style w:type="character" w:styleId="slostrany">
    <w:name w:val="page number"/>
    <w:basedOn w:val="Predvolenpsmoodseku"/>
    <w:rsid w:val="00735D28"/>
  </w:style>
  <w:style w:type="table" w:styleId="Mriekatabuky">
    <w:name w:val="Table Grid"/>
    <w:basedOn w:val="Normlnatabuka"/>
    <w:uiPriority w:val="39"/>
    <w:rsid w:val="00A0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A024B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024B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024B2"/>
    <w:rPr>
      <w:vertAlign w:val="superscript"/>
    </w:rPr>
  </w:style>
  <w:style w:type="paragraph" w:customStyle="1" w:styleId="Default">
    <w:name w:val="Default"/>
    <w:rsid w:val="00A024B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62C81-4547-48B4-8FAA-0C574E59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Perutková</dc:creator>
  <cp:keywords/>
  <dc:description/>
  <cp:lastModifiedBy>Marek Siranko</cp:lastModifiedBy>
  <cp:revision>6</cp:revision>
  <dcterms:created xsi:type="dcterms:W3CDTF">2020-12-01T10:29:00Z</dcterms:created>
  <dcterms:modified xsi:type="dcterms:W3CDTF">2020-12-02T13:08:00Z</dcterms:modified>
</cp:coreProperties>
</file>