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BFC4A5" w14:textId="7E17E590" w:rsidR="008C1870" w:rsidRPr="008C1870" w:rsidRDefault="008C1870" w:rsidP="008C1870">
      <w:pPr>
        <w:pStyle w:val="Obyajntext"/>
        <w:tabs>
          <w:tab w:val="left" w:pos="2835"/>
        </w:tabs>
        <w:contextualSpacing/>
        <w:jc w:val="right"/>
        <w:rPr>
          <w:rFonts w:asciiTheme="minorHAnsi" w:hAnsiTheme="minorHAnsi" w:cstheme="minorHAnsi"/>
          <w:sz w:val="22"/>
          <w:szCs w:val="22"/>
        </w:rPr>
      </w:pPr>
      <w:r w:rsidRPr="008C1870">
        <w:rPr>
          <w:rFonts w:asciiTheme="minorHAnsi" w:hAnsiTheme="minorHAnsi" w:cstheme="minorHAnsi"/>
          <w:sz w:val="22"/>
          <w:szCs w:val="22"/>
        </w:rPr>
        <w:t>Príloha č. 2</w:t>
      </w:r>
    </w:p>
    <w:p w14:paraId="0091E3D6" w14:textId="40066E3C" w:rsidR="00FD1240" w:rsidRPr="00CF6028" w:rsidRDefault="00FD1240" w:rsidP="00FF2A0E">
      <w:pPr>
        <w:pStyle w:val="Obyajntext"/>
        <w:tabs>
          <w:tab w:val="left" w:pos="2835"/>
        </w:tabs>
        <w:contextualSpacing/>
        <w:jc w:val="center"/>
        <w:rPr>
          <w:rFonts w:asciiTheme="minorHAnsi" w:hAnsiTheme="minorHAnsi" w:cstheme="minorHAnsi"/>
          <w:b/>
          <w:sz w:val="22"/>
          <w:szCs w:val="22"/>
        </w:rPr>
      </w:pPr>
      <w:r w:rsidRPr="00CF6028">
        <w:rPr>
          <w:rFonts w:asciiTheme="minorHAnsi" w:hAnsiTheme="minorHAnsi" w:cstheme="minorHAnsi"/>
          <w:b/>
          <w:sz w:val="22"/>
          <w:szCs w:val="22"/>
        </w:rPr>
        <w:t>ZMLUVA O DIELO</w:t>
      </w:r>
    </w:p>
    <w:p w14:paraId="77DE4B93" w14:textId="20EC60FD" w:rsidR="00FD1240" w:rsidRPr="00CF6028" w:rsidRDefault="00FD1240" w:rsidP="00FF2A0E">
      <w:pPr>
        <w:pStyle w:val="Obyajntext"/>
        <w:contextualSpacing/>
        <w:jc w:val="center"/>
        <w:rPr>
          <w:rFonts w:asciiTheme="minorHAnsi" w:hAnsiTheme="minorHAnsi" w:cstheme="minorHAnsi"/>
          <w:b/>
          <w:sz w:val="22"/>
          <w:szCs w:val="22"/>
        </w:rPr>
      </w:pPr>
      <w:r w:rsidRPr="00CF6028">
        <w:rPr>
          <w:rFonts w:asciiTheme="minorHAnsi" w:hAnsiTheme="minorHAnsi" w:cstheme="minorHAnsi"/>
          <w:b/>
          <w:sz w:val="22"/>
          <w:szCs w:val="22"/>
        </w:rPr>
        <w:t xml:space="preserve">č. </w:t>
      </w:r>
      <w:r w:rsidR="00396870">
        <w:rPr>
          <w:rFonts w:asciiTheme="minorHAnsi" w:hAnsiTheme="minorHAnsi" w:cstheme="minorHAnsi"/>
          <w:b/>
          <w:sz w:val="22"/>
          <w:szCs w:val="22"/>
        </w:rPr>
        <w:t>....</w:t>
      </w:r>
      <w:r w:rsidR="0080184A" w:rsidRPr="00CF6028">
        <w:rPr>
          <w:rFonts w:asciiTheme="minorHAnsi" w:hAnsiTheme="minorHAnsi" w:cstheme="minorHAnsi"/>
          <w:b/>
          <w:sz w:val="22"/>
          <w:szCs w:val="22"/>
        </w:rPr>
        <w:t>/</w:t>
      </w:r>
      <w:proofErr w:type="spellStart"/>
      <w:r w:rsidR="0080184A" w:rsidRPr="00CF6028">
        <w:rPr>
          <w:rFonts w:asciiTheme="minorHAnsi" w:hAnsiTheme="minorHAnsi" w:cstheme="minorHAnsi"/>
          <w:b/>
          <w:sz w:val="22"/>
          <w:szCs w:val="22"/>
        </w:rPr>
        <w:t>O</w:t>
      </w:r>
      <w:r w:rsidR="004A412F" w:rsidRPr="00CF6028">
        <w:rPr>
          <w:rFonts w:asciiTheme="minorHAnsi" w:hAnsiTheme="minorHAnsi" w:cstheme="minorHAnsi"/>
          <w:b/>
          <w:sz w:val="22"/>
          <w:szCs w:val="22"/>
        </w:rPr>
        <w:t>MaVS</w:t>
      </w:r>
      <w:proofErr w:type="spellEnd"/>
      <w:r w:rsidRPr="00CF6028">
        <w:rPr>
          <w:rFonts w:asciiTheme="minorHAnsi" w:hAnsiTheme="minorHAnsi" w:cstheme="minorHAnsi"/>
          <w:b/>
          <w:sz w:val="22"/>
          <w:szCs w:val="22"/>
        </w:rPr>
        <w:t>/20</w:t>
      </w:r>
      <w:r w:rsidR="00B12C08" w:rsidRPr="00CF6028">
        <w:rPr>
          <w:rFonts w:asciiTheme="minorHAnsi" w:hAnsiTheme="minorHAnsi" w:cstheme="minorHAnsi"/>
          <w:b/>
          <w:sz w:val="22"/>
          <w:szCs w:val="22"/>
        </w:rPr>
        <w:t>20</w:t>
      </w:r>
    </w:p>
    <w:p w14:paraId="26064782" w14:textId="77777777" w:rsidR="00FD1240" w:rsidRPr="00CF6028" w:rsidRDefault="00FD1240" w:rsidP="00FF2A0E">
      <w:pPr>
        <w:pStyle w:val="Obyajntext"/>
        <w:contextualSpacing/>
        <w:jc w:val="center"/>
        <w:rPr>
          <w:rFonts w:asciiTheme="minorHAnsi" w:hAnsiTheme="minorHAnsi" w:cstheme="minorHAnsi"/>
          <w:sz w:val="22"/>
          <w:szCs w:val="22"/>
        </w:rPr>
      </w:pPr>
      <w:r w:rsidRPr="00CF6028">
        <w:rPr>
          <w:rFonts w:asciiTheme="minorHAnsi" w:hAnsiTheme="minorHAnsi" w:cstheme="minorHAnsi"/>
          <w:sz w:val="22"/>
          <w:szCs w:val="22"/>
        </w:rPr>
        <w:t>uzatvorená podľa § 536 a </w:t>
      </w:r>
      <w:proofErr w:type="spellStart"/>
      <w:r w:rsidRPr="00CF6028">
        <w:rPr>
          <w:rFonts w:asciiTheme="minorHAnsi" w:hAnsiTheme="minorHAnsi" w:cstheme="minorHAnsi"/>
          <w:sz w:val="22"/>
          <w:szCs w:val="22"/>
        </w:rPr>
        <w:t>nasl</w:t>
      </w:r>
      <w:proofErr w:type="spellEnd"/>
      <w:r w:rsidRPr="00CF6028">
        <w:rPr>
          <w:rFonts w:asciiTheme="minorHAnsi" w:hAnsiTheme="minorHAnsi" w:cstheme="minorHAnsi"/>
          <w:sz w:val="22"/>
          <w:szCs w:val="22"/>
        </w:rPr>
        <w:t>. zákona č. 513/1991 Zb. Obchodn</w:t>
      </w:r>
      <w:r w:rsidR="009F7533" w:rsidRPr="00CF6028">
        <w:rPr>
          <w:rFonts w:asciiTheme="minorHAnsi" w:hAnsiTheme="minorHAnsi" w:cstheme="minorHAnsi"/>
          <w:sz w:val="22"/>
          <w:szCs w:val="22"/>
        </w:rPr>
        <w:t>ého</w:t>
      </w:r>
      <w:r w:rsidRPr="00CF6028">
        <w:rPr>
          <w:rFonts w:asciiTheme="minorHAnsi" w:hAnsiTheme="minorHAnsi" w:cstheme="minorHAnsi"/>
          <w:sz w:val="22"/>
          <w:szCs w:val="22"/>
        </w:rPr>
        <w:t xml:space="preserve"> zákonník</w:t>
      </w:r>
      <w:r w:rsidR="009F7533" w:rsidRPr="00CF6028">
        <w:rPr>
          <w:rFonts w:asciiTheme="minorHAnsi" w:hAnsiTheme="minorHAnsi" w:cstheme="minorHAnsi"/>
          <w:sz w:val="22"/>
          <w:szCs w:val="22"/>
        </w:rPr>
        <w:t>a</w:t>
      </w:r>
      <w:r w:rsidRPr="00CF6028">
        <w:rPr>
          <w:rFonts w:asciiTheme="minorHAnsi" w:hAnsiTheme="minorHAnsi" w:cstheme="minorHAnsi"/>
          <w:sz w:val="22"/>
          <w:szCs w:val="22"/>
        </w:rPr>
        <w:t xml:space="preserve"> v znení neskorších predpisov (ďalej len </w:t>
      </w:r>
      <w:r w:rsidRPr="00CF6028">
        <w:rPr>
          <w:rFonts w:asciiTheme="minorHAnsi" w:hAnsiTheme="minorHAnsi" w:cstheme="minorHAnsi"/>
          <w:b/>
          <w:sz w:val="22"/>
          <w:szCs w:val="22"/>
        </w:rPr>
        <w:t>„Obchodný zákonník“</w:t>
      </w:r>
      <w:r w:rsidRPr="00CF6028">
        <w:rPr>
          <w:rFonts w:asciiTheme="minorHAnsi" w:hAnsiTheme="minorHAnsi" w:cstheme="minorHAnsi"/>
          <w:sz w:val="22"/>
          <w:szCs w:val="22"/>
        </w:rPr>
        <w:t>)</w:t>
      </w:r>
    </w:p>
    <w:p w14:paraId="59F203E4" w14:textId="77777777" w:rsidR="00FD1240" w:rsidRPr="00CF6028" w:rsidRDefault="00FD1240" w:rsidP="00221CEC">
      <w:pPr>
        <w:pStyle w:val="Obyajntext"/>
        <w:contextualSpacing/>
        <w:rPr>
          <w:rFonts w:asciiTheme="minorHAnsi" w:hAnsiTheme="minorHAnsi" w:cstheme="minorHAnsi"/>
          <w:b/>
          <w:sz w:val="22"/>
          <w:szCs w:val="22"/>
        </w:rPr>
      </w:pPr>
    </w:p>
    <w:p w14:paraId="348C2E7A" w14:textId="77777777" w:rsidR="00FD1240" w:rsidRPr="00CF6028" w:rsidRDefault="00FD1240" w:rsidP="00FF2A0E">
      <w:pPr>
        <w:pStyle w:val="Obyajntext"/>
        <w:contextualSpacing/>
        <w:jc w:val="center"/>
        <w:rPr>
          <w:rFonts w:asciiTheme="minorHAnsi" w:hAnsiTheme="minorHAnsi" w:cstheme="minorHAnsi"/>
          <w:b/>
          <w:sz w:val="22"/>
          <w:szCs w:val="22"/>
        </w:rPr>
      </w:pPr>
      <w:r w:rsidRPr="00CF6028">
        <w:rPr>
          <w:rFonts w:asciiTheme="minorHAnsi" w:hAnsiTheme="minorHAnsi" w:cstheme="minorHAnsi"/>
          <w:b/>
          <w:sz w:val="22"/>
          <w:szCs w:val="22"/>
        </w:rPr>
        <w:t xml:space="preserve">Čl. </w:t>
      </w:r>
      <w:r w:rsidR="00BA7FC1" w:rsidRPr="00CF6028">
        <w:rPr>
          <w:rFonts w:asciiTheme="minorHAnsi" w:hAnsiTheme="minorHAnsi" w:cstheme="minorHAnsi"/>
          <w:b/>
          <w:sz w:val="22"/>
          <w:szCs w:val="22"/>
        </w:rPr>
        <w:t>I</w:t>
      </w:r>
    </w:p>
    <w:p w14:paraId="00DFC056" w14:textId="77777777" w:rsidR="00FD1240" w:rsidRPr="00CF6028" w:rsidRDefault="00FD1240" w:rsidP="00FF2A0E">
      <w:pPr>
        <w:pStyle w:val="Obyajntext"/>
        <w:contextualSpacing/>
        <w:jc w:val="center"/>
        <w:rPr>
          <w:rFonts w:asciiTheme="minorHAnsi" w:hAnsiTheme="minorHAnsi" w:cstheme="minorHAnsi"/>
          <w:b/>
          <w:sz w:val="22"/>
          <w:szCs w:val="22"/>
        </w:rPr>
      </w:pPr>
      <w:r w:rsidRPr="00CF6028">
        <w:rPr>
          <w:rFonts w:asciiTheme="minorHAnsi" w:hAnsiTheme="minorHAnsi" w:cstheme="minorHAnsi"/>
          <w:b/>
          <w:sz w:val="22"/>
          <w:szCs w:val="22"/>
        </w:rPr>
        <w:t>ZMLUVNÉ STRANY</w:t>
      </w:r>
    </w:p>
    <w:p w14:paraId="22E257B2" w14:textId="77777777" w:rsidR="00FD1240" w:rsidRPr="00CF6028" w:rsidRDefault="00FD1240" w:rsidP="00FF2A0E">
      <w:pPr>
        <w:pStyle w:val="Obyajntext"/>
        <w:contextualSpacing/>
        <w:jc w:val="both"/>
        <w:rPr>
          <w:rFonts w:asciiTheme="minorHAnsi" w:hAnsiTheme="minorHAnsi" w:cstheme="minorHAnsi"/>
          <w:sz w:val="22"/>
          <w:szCs w:val="22"/>
        </w:rPr>
      </w:pPr>
    </w:p>
    <w:p w14:paraId="604B00D5" w14:textId="77777777" w:rsidR="00003965" w:rsidRPr="00CF6028" w:rsidRDefault="00FD1240" w:rsidP="00396870">
      <w:pPr>
        <w:pStyle w:val="Obyajntext"/>
        <w:numPr>
          <w:ilvl w:val="0"/>
          <w:numId w:val="39"/>
        </w:numPr>
        <w:tabs>
          <w:tab w:val="left" w:pos="2835"/>
        </w:tabs>
        <w:ind w:left="426" w:hanging="426"/>
        <w:contextualSpacing/>
        <w:jc w:val="both"/>
        <w:rPr>
          <w:rFonts w:asciiTheme="minorHAnsi" w:hAnsiTheme="minorHAnsi" w:cstheme="minorHAnsi"/>
          <w:b/>
          <w:sz w:val="22"/>
          <w:szCs w:val="22"/>
        </w:rPr>
      </w:pPr>
      <w:r w:rsidRPr="00CF6028">
        <w:rPr>
          <w:rFonts w:asciiTheme="minorHAnsi" w:hAnsiTheme="minorHAnsi" w:cstheme="minorHAnsi"/>
          <w:b/>
          <w:sz w:val="22"/>
          <w:szCs w:val="22"/>
        </w:rPr>
        <w:t>Objednávateľ:</w:t>
      </w:r>
      <w:r w:rsidR="004F50CB" w:rsidRPr="00CF6028">
        <w:rPr>
          <w:rFonts w:asciiTheme="minorHAnsi" w:hAnsiTheme="minorHAnsi" w:cstheme="minorHAnsi"/>
          <w:b/>
          <w:sz w:val="22"/>
          <w:szCs w:val="22"/>
        </w:rPr>
        <w:t xml:space="preserve"> </w:t>
      </w:r>
      <w:r w:rsidR="00034B38" w:rsidRPr="00CF6028">
        <w:rPr>
          <w:rFonts w:asciiTheme="minorHAnsi" w:hAnsiTheme="minorHAnsi" w:cstheme="minorHAnsi"/>
          <w:b/>
          <w:sz w:val="22"/>
          <w:szCs w:val="22"/>
        </w:rPr>
        <w:tab/>
      </w:r>
      <w:r w:rsidRPr="00CF6028">
        <w:rPr>
          <w:rFonts w:asciiTheme="minorHAnsi" w:hAnsiTheme="minorHAnsi" w:cstheme="minorHAnsi"/>
          <w:b/>
          <w:sz w:val="22"/>
          <w:szCs w:val="22"/>
        </w:rPr>
        <w:t xml:space="preserve">Slovenská republika </w:t>
      </w:r>
      <w:r w:rsidRPr="00CF6028">
        <w:rPr>
          <w:rFonts w:asciiTheme="minorHAnsi" w:hAnsiTheme="minorHAnsi" w:cstheme="minorHAnsi"/>
          <w:sz w:val="22"/>
          <w:szCs w:val="22"/>
        </w:rPr>
        <w:t>zastúpená</w:t>
      </w:r>
      <w:r w:rsidRPr="00CF6028">
        <w:rPr>
          <w:rFonts w:asciiTheme="minorHAnsi" w:hAnsiTheme="minorHAnsi" w:cstheme="minorHAnsi"/>
          <w:b/>
          <w:sz w:val="22"/>
          <w:szCs w:val="22"/>
        </w:rPr>
        <w:t xml:space="preserve"> </w:t>
      </w:r>
    </w:p>
    <w:p w14:paraId="386BE76C" w14:textId="77777777" w:rsidR="00FD1240" w:rsidRPr="00CF6028" w:rsidRDefault="00003965" w:rsidP="00FF2A0E">
      <w:pPr>
        <w:pStyle w:val="Obyajntext"/>
        <w:tabs>
          <w:tab w:val="left" w:pos="2835"/>
        </w:tabs>
        <w:ind w:left="2832" w:hanging="2112"/>
        <w:contextualSpacing/>
        <w:jc w:val="both"/>
        <w:rPr>
          <w:rFonts w:asciiTheme="minorHAnsi" w:hAnsiTheme="minorHAnsi" w:cstheme="minorHAnsi"/>
          <w:b/>
          <w:sz w:val="22"/>
          <w:szCs w:val="22"/>
        </w:rPr>
      </w:pPr>
      <w:r w:rsidRPr="00CF6028">
        <w:rPr>
          <w:rFonts w:asciiTheme="minorHAnsi" w:hAnsiTheme="minorHAnsi" w:cstheme="minorHAnsi"/>
          <w:b/>
          <w:sz w:val="22"/>
          <w:szCs w:val="22"/>
        </w:rPr>
        <w:tab/>
      </w:r>
      <w:r w:rsidRPr="00CF6028">
        <w:rPr>
          <w:rFonts w:asciiTheme="minorHAnsi" w:hAnsiTheme="minorHAnsi" w:cstheme="minorHAnsi"/>
          <w:b/>
          <w:sz w:val="22"/>
          <w:szCs w:val="22"/>
        </w:rPr>
        <w:tab/>
      </w:r>
      <w:r w:rsidR="00FD1240" w:rsidRPr="00CF6028">
        <w:rPr>
          <w:rFonts w:asciiTheme="minorHAnsi" w:hAnsiTheme="minorHAnsi" w:cstheme="minorHAnsi"/>
          <w:b/>
          <w:sz w:val="22"/>
          <w:szCs w:val="22"/>
        </w:rPr>
        <w:t>Správou štátnych hmotných rezerv</w:t>
      </w:r>
      <w:r w:rsidRPr="00CF6028">
        <w:rPr>
          <w:rFonts w:asciiTheme="minorHAnsi" w:hAnsiTheme="minorHAnsi" w:cstheme="minorHAnsi"/>
          <w:b/>
          <w:sz w:val="22"/>
          <w:szCs w:val="22"/>
        </w:rPr>
        <w:t xml:space="preserve"> </w:t>
      </w:r>
      <w:r w:rsidR="00FD1240" w:rsidRPr="00CF6028">
        <w:rPr>
          <w:rFonts w:asciiTheme="minorHAnsi" w:hAnsiTheme="minorHAnsi" w:cstheme="minorHAnsi"/>
          <w:b/>
          <w:sz w:val="22"/>
          <w:szCs w:val="22"/>
        </w:rPr>
        <w:t xml:space="preserve">Slovenskej republiky </w:t>
      </w:r>
    </w:p>
    <w:p w14:paraId="1E99FC05" w14:textId="4091C9DA" w:rsidR="00FD1240" w:rsidRPr="00CF6028" w:rsidRDefault="00FD1240" w:rsidP="009A3FAB">
      <w:pPr>
        <w:pStyle w:val="Obyajntext"/>
        <w:tabs>
          <w:tab w:val="left" w:pos="2835"/>
        </w:tabs>
        <w:contextualSpacing/>
        <w:jc w:val="both"/>
        <w:rPr>
          <w:rFonts w:asciiTheme="minorHAnsi" w:hAnsiTheme="minorHAnsi" w:cstheme="minorHAnsi"/>
          <w:sz w:val="22"/>
          <w:szCs w:val="22"/>
        </w:rPr>
      </w:pPr>
      <w:r w:rsidRPr="00CF6028">
        <w:rPr>
          <w:rFonts w:asciiTheme="minorHAnsi" w:hAnsiTheme="minorHAnsi" w:cstheme="minorHAnsi"/>
          <w:sz w:val="22"/>
          <w:szCs w:val="22"/>
        </w:rPr>
        <w:t>Sídlo:</w:t>
      </w:r>
      <w:r w:rsidRPr="00CF6028">
        <w:rPr>
          <w:rFonts w:asciiTheme="minorHAnsi" w:hAnsiTheme="minorHAnsi" w:cstheme="minorHAnsi"/>
          <w:sz w:val="22"/>
          <w:szCs w:val="22"/>
        </w:rPr>
        <w:tab/>
      </w:r>
      <w:r w:rsidRPr="00CF6028">
        <w:rPr>
          <w:rFonts w:asciiTheme="minorHAnsi" w:hAnsiTheme="minorHAnsi" w:cstheme="minorHAnsi"/>
          <w:b/>
          <w:sz w:val="22"/>
          <w:szCs w:val="22"/>
        </w:rPr>
        <w:t>Pražská 29, 812 63</w:t>
      </w:r>
      <w:r w:rsidR="00B262A0" w:rsidRPr="00CF6028">
        <w:rPr>
          <w:rFonts w:asciiTheme="minorHAnsi" w:hAnsiTheme="minorHAnsi" w:cstheme="minorHAnsi"/>
          <w:b/>
          <w:sz w:val="22"/>
          <w:szCs w:val="22"/>
        </w:rPr>
        <w:t xml:space="preserve"> </w:t>
      </w:r>
      <w:r w:rsidRPr="00CF6028">
        <w:rPr>
          <w:rFonts w:asciiTheme="minorHAnsi" w:hAnsiTheme="minorHAnsi" w:cstheme="minorHAnsi"/>
          <w:b/>
          <w:sz w:val="22"/>
          <w:szCs w:val="22"/>
        </w:rPr>
        <w:t xml:space="preserve"> Bratislava</w:t>
      </w:r>
    </w:p>
    <w:p w14:paraId="146600DE" w14:textId="5ADA39C3" w:rsidR="00FD1240" w:rsidRPr="00CF6028" w:rsidRDefault="00FD1240" w:rsidP="009A3FAB">
      <w:pPr>
        <w:pStyle w:val="Obyajntext"/>
        <w:tabs>
          <w:tab w:val="left" w:pos="2835"/>
        </w:tabs>
        <w:contextualSpacing/>
        <w:jc w:val="both"/>
        <w:rPr>
          <w:rFonts w:asciiTheme="minorHAnsi" w:hAnsiTheme="minorHAnsi" w:cstheme="minorHAnsi"/>
          <w:sz w:val="22"/>
          <w:szCs w:val="22"/>
        </w:rPr>
      </w:pPr>
      <w:r w:rsidRPr="00CF6028">
        <w:rPr>
          <w:rFonts w:asciiTheme="minorHAnsi" w:hAnsiTheme="minorHAnsi" w:cstheme="minorHAnsi"/>
          <w:sz w:val="22"/>
          <w:szCs w:val="22"/>
        </w:rPr>
        <w:t>Štatutárny orgán:</w:t>
      </w:r>
      <w:r w:rsidRPr="00CF6028">
        <w:rPr>
          <w:rFonts w:asciiTheme="minorHAnsi" w:hAnsiTheme="minorHAnsi" w:cstheme="minorHAnsi"/>
          <w:sz w:val="22"/>
          <w:szCs w:val="22"/>
        </w:rPr>
        <w:tab/>
      </w:r>
      <w:r w:rsidR="0064080D">
        <w:rPr>
          <w:rFonts w:asciiTheme="minorHAnsi" w:hAnsiTheme="minorHAnsi" w:cstheme="minorHAnsi"/>
          <w:b/>
          <w:sz w:val="22"/>
          <w:szCs w:val="22"/>
        </w:rPr>
        <w:t>Ing. Ján Rudolf, PhD.,</w:t>
      </w:r>
      <w:r w:rsidR="00F96CC1">
        <w:rPr>
          <w:rFonts w:asciiTheme="minorHAnsi" w:hAnsiTheme="minorHAnsi" w:cstheme="minorHAnsi"/>
          <w:b/>
          <w:sz w:val="22"/>
          <w:szCs w:val="22"/>
        </w:rPr>
        <w:t xml:space="preserve"> </w:t>
      </w:r>
      <w:r w:rsidR="00B12C08" w:rsidRPr="00CF6028">
        <w:rPr>
          <w:rFonts w:asciiTheme="minorHAnsi" w:hAnsiTheme="minorHAnsi" w:cstheme="minorHAnsi"/>
          <w:b/>
          <w:sz w:val="22"/>
          <w:szCs w:val="22"/>
        </w:rPr>
        <w:t xml:space="preserve"> </w:t>
      </w:r>
      <w:r w:rsidR="00B12C08" w:rsidRPr="00CF6028">
        <w:rPr>
          <w:rFonts w:asciiTheme="minorHAnsi" w:hAnsiTheme="minorHAnsi" w:cstheme="minorHAnsi"/>
          <w:sz w:val="22"/>
          <w:szCs w:val="22"/>
        </w:rPr>
        <w:t>predseda</w:t>
      </w:r>
    </w:p>
    <w:p w14:paraId="283C0F34" w14:textId="7F4EF5C6" w:rsidR="00FD1240" w:rsidRPr="00CF6028" w:rsidRDefault="00FD1240" w:rsidP="009A3FAB">
      <w:pPr>
        <w:pStyle w:val="Obyajntext"/>
        <w:tabs>
          <w:tab w:val="left" w:pos="2835"/>
        </w:tabs>
        <w:contextualSpacing/>
        <w:jc w:val="both"/>
        <w:rPr>
          <w:rFonts w:asciiTheme="minorHAnsi" w:hAnsiTheme="minorHAnsi" w:cstheme="minorHAnsi"/>
          <w:sz w:val="22"/>
          <w:szCs w:val="22"/>
        </w:rPr>
      </w:pPr>
      <w:r w:rsidRPr="00CF6028">
        <w:rPr>
          <w:rFonts w:asciiTheme="minorHAnsi" w:hAnsiTheme="minorHAnsi" w:cstheme="minorHAnsi"/>
          <w:sz w:val="22"/>
          <w:szCs w:val="22"/>
        </w:rPr>
        <w:t>IČO:</w:t>
      </w:r>
      <w:r w:rsidRPr="00CF6028">
        <w:rPr>
          <w:rFonts w:asciiTheme="minorHAnsi" w:hAnsiTheme="minorHAnsi" w:cstheme="minorHAnsi"/>
          <w:sz w:val="22"/>
          <w:szCs w:val="22"/>
        </w:rPr>
        <w:tab/>
        <w:t>30 844 363</w:t>
      </w:r>
    </w:p>
    <w:p w14:paraId="23200D77" w14:textId="1B4C10DB" w:rsidR="00FD1240" w:rsidRPr="00CF6028" w:rsidRDefault="009A3FAB" w:rsidP="009A3FAB">
      <w:pPr>
        <w:pStyle w:val="Obyajntext"/>
        <w:tabs>
          <w:tab w:val="left" w:pos="2835"/>
        </w:tabs>
        <w:contextualSpacing/>
        <w:jc w:val="both"/>
        <w:rPr>
          <w:rFonts w:asciiTheme="minorHAnsi" w:hAnsiTheme="minorHAnsi" w:cstheme="minorHAnsi"/>
          <w:sz w:val="22"/>
          <w:szCs w:val="22"/>
        </w:rPr>
      </w:pPr>
      <w:r>
        <w:rPr>
          <w:rFonts w:asciiTheme="minorHAnsi" w:hAnsiTheme="minorHAnsi" w:cstheme="minorHAnsi"/>
          <w:sz w:val="22"/>
          <w:szCs w:val="22"/>
        </w:rPr>
        <w:t>IČ DPH:</w:t>
      </w:r>
      <w:r>
        <w:rPr>
          <w:rFonts w:asciiTheme="minorHAnsi" w:hAnsiTheme="minorHAnsi" w:cstheme="minorHAnsi"/>
          <w:sz w:val="22"/>
          <w:szCs w:val="22"/>
        </w:rPr>
        <w:tab/>
      </w:r>
      <w:r w:rsidR="00FD1240" w:rsidRPr="00CF6028">
        <w:rPr>
          <w:rFonts w:asciiTheme="minorHAnsi" w:hAnsiTheme="minorHAnsi" w:cstheme="minorHAnsi"/>
          <w:sz w:val="22"/>
          <w:szCs w:val="22"/>
        </w:rPr>
        <w:t>SK2020296487</w:t>
      </w:r>
    </w:p>
    <w:p w14:paraId="1FB16453" w14:textId="6A640CCD" w:rsidR="00FD1240" w:rsidRPr="00CF6028" w:rsidRDefault="009A3FAB" w:rsidP="009A3FAB">
      <w:pPr>
        <w:pStyle w:val="Obyajntext"/>
        <w:tabs>
          <w:tab w:val="left" w:pos="2835"/>
        </w:tabs>
        <w:contextualSpacing/>
        <w:jc w:val="both"/>
        <w:rPr>
          <w:rFonts w:asciiTheme="minorHAnsi" w:hAnsiTheme="minorHAnsi" w:cstheme="minorHAnsi"/>
          <w:sz w:val="22"/>
          <w:szCs w:val="22"/>
        </w:rPr>
      </w:pPr>
      <w:r>
        <w:rPr>
          <w:rFonts w:asciiTheme="minorHAnsi" w:hAnsiTheme="minorHAnsi" w:cstheme="minorHAnsi"/>
          <w:sz w:val="22"/>
          <w:szCs w:val="22"/>
        </w:rPr>
        <w:t>DIČ:</w:t>
      </w:r>
      <w:r w:rsidR="00034B38" w:rsidRPr="00CF6028">
        <w:rPr>
          <w:rFonts w:asciiTheme="minorHAnsi" w:hAnsiTheme="minorHAnsi" w:cstheme="minorHAnsi"/>
          <w:sz w:val="22"/>
          <w:szCs w:val="22"/>
        </w:rPr>
        <w:tab/>
      </w:r>
      <w:r w:rsidR="00FD1240" w:rsidRPr="00CF6028">
        <w:rPr>
          <w:rFonts w:asciiTheme="minorHAnsi" w:hAnsiTheme="minorHAnsi" w:cstheme="minorHAnsi"/>
          <w:sz w:val="22"/>
          <w:szCs w:val="22"/>
        </w:rPr>
        <w:t>2020296487</w:t>
      </w:r>
    </w:p>
    <w:p w14:paraId="736292AD" w14:textId="38C1CD70" w:rsidR="00FD1240" w:rsidRPr="00CF6028" w:rsidRDefault="00FD1240" w:rsidP="009A3FAB">
      <w:pPr>
        <w:tabs>
          <w:tab w:val="left" w:pos="2835"/>
        </w:tabs>
        <w:contextualSpacing/>
        <w:jc w:val="both"/>
        <w:rPr>
          <w:rFonts w:asciiTheme="minorHAnsi" w:hAnsiTheme="minorHAnsi" w:cstheme="minorHAnsi"/>
          <w:sz w:val="22"/>
          <w:szCs w:val="22"/>
        </w:rPr>
      </w:pPr>
      <w:r w:rsidRPr="00CF6028">
        <w:rPr>
          <w:rFonts w:asciiTheme="minorHAnsi" w:hAnsiTheme="minorHAnsi" w:cstheme="minorHAnsi"/>
          <w:sz w:val="22"/>
          <w:szCs w:val="22"/>
        </w:rPr>
        <w:t>IBAN:</w:t>
      </w:r>
      <w:r w:rsidR="00034B38" w:rsidRPr="00CF6028">
        <w:rPr>
          <w:rFonts w:asciiTheme="minorHAnsi" w:hAnsiTheme="minorHAnsi" w:cstheme="minorHAnsi"/>
          <w:sz w:val="22"/>
          <w:szCs w:val="22"/>
        </w:rPr>
        <w:tab/>
      </w:r>
      <w:r w:rsidRPr="00CF6028">
        <w:rPr>
          <w:rFonts w:asciiTheme="minorHAnsi" w:hAnsiTheme="minorHAnsi" w:cstheme="minorHAnsi"/>
          <w:sz w:val="22"/>
          <w:szCs w:val="22"/>
        </w:rPr>
        <w:t>SK</w:t>
      </w:r>
      <w:r w:rsidR="008D741D">
        <w:rPr>
          <w:rFonts w:asciiTheme="minorHAnsi" w:hAnsiTheme="minorHAnsi" w:cstheme="minorHAnsi"/>
          <w:sz w:val="22"/>
          <w:szCs w:val="22"/>
        </w:rPr>
        <w:t>86 8180 0000 0070 0012 6238</w:t>
      </w:r>
    </w:p>
    <w:p w14:paraId="27A1DE7A" w14:textId="6A605786" w:rsidR="00FD1240" w:rsidRPr="00CF6028" w:rsidRDefault="009A3FAB" w:rsidP="009A3FAB">
      <w:pPr>
        <w:pStyle w:val="Obyajntext"/>
        <w:tabs>
          <w:tab w:val="left" w:pos="2835"/>
        </w:tabs>
        <w:contextualSpacing/>
        <w:jc w:val="both"/>
        <w:rPr>
          <w:rFonts w:asciiTheme="minorHAnsi" w:hAnsiTheme="minorHAnsi" w:cstheme="minorHAnsi"/>
          <w:sz w:val="22"/>
          <w:szCs w:val="22"/>
        </w:rPr>
      </w:pPr>
      <w:r>
        <w:rPr>
          <w:rFonts w:asciiTheme="minorHAnsi" w:hAnsiTheme="minorHAnsi" w:cstheme="minorHAnsi"/>
          <w:sz w:val="22"/>
          <w:szCs w:val="22"/>
        </w:rPr>
        <w:t>SWIFT:</w:t>
      </w:r>
      <w:r w:rsidR="00B12C08" w:rsidRPr="00CF6028">
        <w:rPr>
          <w:rFonts w:asciiTheme="minorHAnsi" w:hAnsiTheme="minorHAnsi" w:cstheme="minorHAnsi"/>
          <w:sz w:val="22"/>
          <w:szCs w:val="22"/>
        </w:rPr>
        <w:tab/>
      </w:r>
      <w:r w:rsidR="00FD1240" w:rsidRPr="00CF6028">
        <w:rPr>
          <w:rFonts w:asciiTheme="minorHAnsi" w:hAnsiTheme="minorHAnsi" w:cstheme="minorHAnsi"/>
          <w:sz w:val="22"/>
          <w:szCs w:val="22"/>
        </w:rPr>
        <w:t>SPSRSKBA</w:t>
      </w:r>
    </w:p>
    <w:p w14:paraId="643CEAAB" w14:textId="3E8ED0E6" w:rsidR="00FC395F" w:rsidRPr="00CF6028" w:rsidRDefault="00FC395F" w:rsidP="00FF2A0E">
      <w:pPr>
        <w:tabs>
          <w:tab w:val="left" w:pos="2835"/>
        </w:tabs>
        <w:ind w:left="2832" w:hanging="2832"/>
        <w:contextualSpacing/>
        <w:jc w:val="both"/>
        <w:rPr>
          <w:rFonts w:asciiTheme="minorHAnsi" w:hAnsiTheme="minorHAnsi" w:cstheme="minorHAnsi"/>
          <w:sz w:val="22"/>
          <w:szCs w:val="22"/>
        </w:rPr>
      </w:pPr>
    </w:p>
    <w:p w14:paraId="07F0EA2A" w14:textId="3DF04BD1" w:rsidR="00FC395F" w:rsidRPr="00CF6028" w:rsidRDefault="00FC395F" w:rsidP="00FF2A0E">
      <w:pPr>
        <w:contextualSpacing/>
        <w:jc w:val="both"/>
        <w:rPr>
          <w:rFonts w:asciiTheme="minorHAnsi" w:hAnsiTheme="minorHAnsi" w:cstheme="minorHAnsi"/>
          <w:sz w:val="22"/>
          <w:szCs w:val="22"/>
        </w:rPr>
      </w:pPr>
      <w:r w:rsidRPr="00CF6028">
        <w:rPr>
          <w:rFonts w:asciiTheme="minorHAnsi" w:hAnsiTheme="minorHAnsi" w:cstheme="minorHAnsi"/>
          <w:sz w:val="22"/>
          <w:szCs w:val="22"/>
        </w:rPr>
        <w:t>„Objednávateľ je zdaniteľná osoba len v rozsahu nákupu a predaja ŠHR v zmysle § 3 ods. 4 zákona č. 222/2004 Z. z. o DPH.“</w:t>
      </w:r>
    </w:p>
    <w:p w14:paraId="6EEFC8C2" w14:textId="77777777" w:rsidR="00FD1240" w:rsidRPr="00CF6028" w:rsidRDefault="00FD1240" w:rsidP="00FF2A0E">
      <w:pPr>
        <w:pStyle w:val="Obyajntext"/>
        <w:tabs>
          <w:tab w:val="left" w:pos="2268"/>
        </w:tabs>
        <w:contextualSpacing/>
        <w:jc w:val="both"/>
        <w:rPr>
          <w:rFonts w:asciiTheme="minorHAnsi" w:hAnsiTheme="minorHAnsi" w:cstheme="minorHAnsi"/>
          <w:sz w:val="22"/>
          <w:szCs w:val="22"/>
        </w:rPr>
      </w:pPr>
    </w:p>
    <w:p w14:paraId="7FF5A5D8" w14:textId="77777777" w:rsidR="00FD1240" w:rsidRPr="00CF6028" w:rsidRDefault="00FD1240" w:rsidP="00FF2A0E">
      <w:pPr>
        <w:pStyle w:val="Obyajntext"/>
        <w:tabs>
          <w:tab w:val="left" w:pos="2268"/>
        </w:tabs>
        <w:contextualSpacing/>
        <w:jc w:val="both"/>
        <w:rPr>
          <w:rFonts w:asciiTheme="minorHAnsi" w:hAnsiTheme="minorHAnsi" w:cstheme="minorHAnsi"/>
          <w:sz w:val="22"/>
          <w:szCs w:val="22"/>
        </w:rPr>
      </w:pPr>
      <w:r w:rsidRPr="00CF6028">
        <w:rPr>
          <w:rFonts w:asciiTheme="minorHAnsi" w:hAnsiTheme="minorHAnsi" w:cstheme="minorHAnsi"/>
          <w:sz w:val="22"/>
          <w:szCs w:val="22"/>
        </w:rPr>
        <w:t xml:space="preserve">(ďalej </w:t>
      </w:r>
      <w:r w:rsidR="00B262A0" w:rsidRPr="00CF6028">
        <w:rPr>
          <w:rFonts w:asciiTheme="minorHAnsi" w:hAnsiTheme="minorHAnsi" w:cstheme="minorHAnsi"/>
          <w:sz w:val="22"/>
          <w:szCs w:val="22"/>
        </w:rPr>
        <w:t xml:space="preserve">len </w:t>
      </w:r>
      <w:r w:rsidRPr="00CF6028">
        <w:rPr>
          <w:rFonts w:asciiTheme="minorHAnsi" w:hAnsiTheme="minorHAnsi" w:cstheme="minorHAnsi"/>
          <w:sz w:val="22"/>
          <w:szCs w:val="22"/>
        </w:rPr>
        <w:t>„</w:t>
      </w:r>
      <w:r w:rsidRPr="00CF6028">
        <w:rPr>
          <w:rFonts w:asciiTheme="minorHAnsi" w:hAnsiTheme="minorHAnsi" w:cstheme="minorHAnsi"/>
          <w:b/>
          <w:sz w:val="22"/>
          <w:szCs w:val="22"/>
        </w:rPr>
        <w:t>objednávateľ</w:t>
      </w:r>
      <w:r w:rsidRPr="00CF6028">
        <w:rPr>
          <w:rFonts w:asciiTheme="minorHAnsi" w:hAnsiTheme="minorHAnsi" w:cstheme="minorHAnsi"/>
          <w:sz w:val="22"/>
          <w:szCs w:val="22"/>
        </w:rPr>
        <w:t>“)</w:t>
      </w:r>
    </w:p>
    <w:p w14:paraId="0DE85AEA" w14:textId="77777777" w:rsidR="00FD1240" w:rsidRPr="00CF6028" w:rsidRDefault="00FD1240" w:rsidP="00FF2A0E">
      <w:pPr>
        <w:pStyle w:val="Obyajntext"/>
        <w:tabs>
          <w:tab w:val="left" w:pos="2268"/>
        </w:tabs>
        <w:contextualSpacing/>
        <w:jc w:val="both"/>
        <w:rPr>
          <w:rFonts w:asciiTheme="minorHAnsi" w:hAnsiTheme="minorHAnsi" w:cstheme="minorHAnsi"/>
          <w:sz w:val="22"/>
          <w:szCs w:val="22"/>
        </w:rPr>
      </w:pPr>
    </w:p>
    <w:p w14:paraId="2EA60264" w14:textId="77777777" w:rsidR="00FD1240" w:rsidRPr="00221CEC" w:rsidRDefault="00FD1240" w:rsidP="00FF2A0E">
      <w:pPr>
        <w:pStyle w:val="Obyajntext"/>
        <w:tabs>
          <w:tab w:val="left" w:pos="2268"/>
        </w:tabs>
        <w:contextualSpacing/>
        <w:jc w:val="both"/>
        <w:rPr>
          <w:rFonts w:asciiTheme="minorHAnsi" w:hAnsiTheme="minorHAnsi" w:cstheme="minorHAnsi"/>
          <w:b/>
          <w:sz w:val="22"/>
          <w:szCs w:val="22"/>
        </w:rPr>
      </w:pPr>
      <w:r w:rsidRPr="00221CEC">
        <w:rPr>
          <w:rFonts w:asciiTheme="minorHAnsi" w:hAnsiTheme="minorHAnsi" w:cstheme="minorHAnsi"/>
          <w:b/>
          <w:sz w:val="22"/>
          <w:szCs w:val="22"/>
        </w:rPr>
        <w:t>a</w:t>
      </w:r>
    </w:p>
    <w:p w14:paraId="31B69244" w14:textId="77777777" w:rsidR="00FD1240" w:rsidRPr="00CF6028" w:rsidRDefault="00FD1240" w:rsidP="00FF2A0E">
      <w:pPr>
        <w:pStyle w:val="Obyajntext"/>
        <w:tabs>
          <w:tab w:val="left" w:pos="2268"/>
        </w:tabs>
        <w:contextualSpacing/>
        <w:jc w:val="both"/>
        <w:rPr>
          <w:rFonts w:asciiTheme="minorHAnsi" w:hAnsiTheme="minorHAnsi" w:cstheme="minorHAnsi"/>
          <w:sz w:val="22"/>
          <w:szCs w:val="22"/>
        </w:rPr>
      </w:pPr>
    </w:p>
    <w:p w14:paraId="019FBE54" w14:textId="6D3EFF33" w:rsidR="003C7BE8" w:rsidRPr="00CF6028" w:rsidRDefault="00396870" w:rsidP="00396870">
      <w:pPr>
        <w:pStyle w:val="Obyajntext"/>
        <w:numPr>
          <w:ilvl w:val="0"/>
          <w:numId w:val="39"/>
        </w:numPr>
        <w:tabs>
          <w:tab w:val="left" w:pos="2268"/>
        </w:tabs>
        <w:ind w:left="426" w:hanging="426"/>
        <w:contextualSpacing/>
        <w:jc w:val="both"/>
        <w:rPr>
          <w:rFonts w:asciiTheme="minorHAnsi" w:hAnsiTheme="minorHAnsi" w:cstheme="minorHAnsi"/>
          <w:b/>
          <w:sz w:val="22"/>
          <w:szCs w:val="22"/>
        </w:rPr>
      </w:pPr>
      <w:r>
        <w:rPr>
          <w:rFonts w:asciiTheme="minorHAnsi" w:hAnsiTheme="minorHAnsi" w:cstheme="minorHAnsi"/>
          <w:b/>
          <w:sz w:val="22"/>
          <w:szCs w:val="22"/>
        </w:rPr>
        <w:t>Zhotoviteľ:</w:t>
      </w:r>
    </w:p>
    <w:p w14:paraId="24DD0BE1" w14:textId="7904E5E6" w:rsidR="008F6A33" w:rsidRDefault="008F6A33" w:rsidP="008F6A33">
      <w:pPr>
        <w:tabs>
          <w:tab w:val="left" w:pos="2835"/>
          <w:tab w:val="left" w:pos="3540"/>
          <w:tab w:val="left" w:pos="4248"/>
          <w:tab w:val="left" w:pos="4956"/>
          <w:tab w:val="left" w:pos="6885"/>
        </w:tabs>
        <w:jc w:val="both"/>
        <w:rPr>
          <w:rFonts w:asciiTheme="minorHAnsi" w:eastAsia="Calibri" w:hAnsiTheme="minorHAnsi" w:cstheme="minorHAnsi"/>
          <w:snapToGrid/>
          <w:sz w:val="22"/>
          <w:szCs w:val="22"/>
          <w:lang w:eastAsia="en-US"/>
        </w:rPr>
      </w:pPr>
      <w:r w:rsidRPr="008F6A33">
        <w:rPr>
          <w:rFonts w:asciiTheme="minorHAnsi" w:eastAsia="Calibri" w:hAnsiTheme="minorHAnsi" w:cstheme="minorHAnsi"/>
          <w:snapToGrid/>
          <w:sz w:val="22"/>
          <w:szCs w:val="22"/>
          <w:lang w:eastAsia="en-US"/>
        </w:rPr>
        <w:t xml:space="preserve">Obchodné meno: </w:t>
      </w:r>
      <w:r w:rsidRPr="008F6A33">
        <w:rPr>
          <w:rFonts w:asciiTheme="minorHAnsi" w:eastAsia="Calibri" w:hAnsiTheme="minorHAnsi" w:cstheme="minorHAnsi"/>
          <w:snapToGrid/>
          <w:sz w:val="22"/>
          <w:szCs w:val="22"/>
          <w:lang w:eastAsia="en-US"/>
        </w:rPr>
        <w:tab/>
      </w:r>
    </w:p>
    <w:p w14:paraId="0A21611E" w14:textId="24D13E4A" w:rsidR="008F6A33" w:rsidRPr="008F6A33" w:rsidRDefault="008F6A33" w:rsidP="008F6A33">
      <w:pPr>
        <w:tabs>
          <w:tab w:val="left" w:pos="2835"/>
          <w:tab w:val="left" w:pos="3540"/>
          <w:tab w:val="left" w:pos="4248"/>
          <w:tab w:val="left" w:pos="4956"/>
          <w:tab w:val="left" w:pos="6885"/>
        </w:tabs>
        <w:jc w:val="both"/>
        <w:rPr>
          <w:rFonts w:asciiTheme="minorHAnsi" w:eastAsia="Calibri" w:hAnsiTheme="minorHAnsi" w:cstheme="minorHAnsi"/>
          <w:snapToGrid/>
          <w:sz w:val="22"/>
          <w:szCs w:val="22"/>
          <w:lang w:eastAsia="en-US"/>
        </w:rPr>
      </w:pPr>
      <w:r w:rsidRPr="008F6A33">
        <w:rPr>
          <w:rFonts w:asciiTheme="minorHAnsi" w:eastAsia="Calibri" w:hAnsiTheme="minorHAnsi" w:cstheme="minorHAnsi"/>
          <w:snapToGrid/>
          <w:sz w:val="22"/>
          <w:szCs w:val="22"/>
          <w:lang w:eastAsia="en-US"/>
        </w:rPr>
        <w:t>Sídlo:</w:t>
      </w:r>
      <w:r w:rsidRPr="008F6A33">
        <w:rPr>
          <w:rFonts w:asciiTheme="minorHAnsi" w:eastAsia="Calibri" w:hAnsiTheme="minorHAnsi" w:cstheme="minorHAnsi"/>
          <w:snapToGrid/>
          <w:sz w:val="22"/>
          <w:szCs w:val="22"/>
          <w:lang w:eastAsia="en-US"/>
        </w:rPr>
        <w:tab/>
      </w:r>
    </w:p>
    <w:p w14:paraId="3D977046" w14:textId="0A4F72FB" w:rsidR="008F6A33" w:rsidRPr="008F6A33" w:rsidRDefault="008F6A33" w:rsidP="008F6A33">
      <w:pPr>
        <w:tabs>
          <w:tab w:val="left" w:pos="2835"/>
        </w:tabs>
        <w:jc w:val="both"/>
        <w:rPr>
          <w:rFonts w:asciiTheme="minorHAnsi" w:eastAsia="Calibri" w:hAnsiTheme="minorHAnsi" w:cstheme="minorHAnsi"/>
          <w:snapToGrid/>
          <w:sz w:val="22"/>
          <w:szCs w:val="22"/>
          <w:lang w:eastAsia="en-US"/>
        </w:rPr>
      </w:pPr>
      <w:r w:rsidRPr="008F6A33">
        <w:rPr>
          <w:rFonts w:asciiTheme="minorHAnsi" w:eastAsia="Calibri" w:hAnsiTheme="minorHAnsi" w:cstheme="minorHAnsi"/>
          <w:snapToGrid/>
          <w:sz w:val="22"/>
          <w:szCs w:val="22"/>
          <w:lang w:eastAsia="en-US"/>
        </w:rPr>
        <w:t>Zastúpená:</w:t>
      </w:r>
      <w:r w:rsidRPr="008F6A33">
        <w:rPr>
          <w:rFonts w:asciiTheme="minorHAnsi" w:eastAsia="Calibri" w:hAnsiTheme="minorHAnsi" w:cstheme="minorHAnsi"/>
          <w:snapToGrid/>
          <w:sz w:val="22"/>
          <w:szCs w:val="22"/>
          <w:lang w:eastAsia="en-US"/>
        </w:rPr>
        <w:tab/>
      </w:r>
    </w:p>
    <w:p w14:paraId="676D98FD" w14:textId="40088946" w:rsidR="008F6A33" w:rsidRDefault="00FC3608" w:rsidP="008F6A33">
      <w:pPr>
        <w:pStyle w:val="Default"/>
        <w:tabs>
          <w:tab w:val="left" w:pos="2835"/>
        </w:tabs>
        <w:contextualSpacing/>
        <w:jc w:val="both"/>
        <w:rPr>
          <w:rFonts w:asciiTheme="minorHAnsi" w:hAnsiTheme="minorHAnsi" w:cstheme="minorHAnsi"/>
          <w:sz w:val="22"/>
          <w:szCs w:val="22"/>
        </w:rPr>
      </w:pPr>
      <w:r>
        <w:rPr>
          <w:rFonts w:asciiTheme="minorHAnsi" w:eastAsia="Calibri" w:hAnsiTheme="minorHAnsi" w:cstheme="minorHAnsi"/>
          <w:sz w:val="22"/>
          <w:szCs w:val="22"/>
        </w:rPr>
        <w:t>IČO:</w:t>
      </w:r>
      <w:r w:rsidR="008F6A33" w:rsidRPr="006C2BA0">
        <w:rPr>
          <w:rFonts w:asciiTheme="minorHAnsi" w:eastAsia="Calibri" w:hAnsiTheme="minorHAnsi" w:cstheme="minorHAnsi"/>
          <w:sz w:val="22"/>
          <w:szCs w:val="22"/>
        </w:rPr>
        <w:tab/>
      </w:r>
    </w:p>
    <w:p w14:paraId="5004A54D" w14:textId="4025AA98" w:rsidR="008F6A33" w:rsidRDefault="008F6A33" w:rsidP="008F6A33">
      <w:pPr>
        <w:pStyle w:val="Default"/>
        <w:tabs>
          <w:tab w:val="left" w:pos="2835"/>
        </w:tabs>
        <w:contextualSpacing/>
        <w:jc w:val="both"/>
        <w:rPr>
          <w:rFonts w:asciiTheme="minorHAnsi" w:hAnsiTheme="minorHAnsi" w:cstheme="minorHAnsi"/>
          <w:sz w:val="22"/>
          <w:szCs w:val="22"/>
        </w:rPr>
      </w:pPr>
      <w:r w:rsidRPr="006C2BA0">
        <w:rPr>
          <w:rFonts w:asciiTheme="minorHAnsi" w:eastAsia="Calibri" w:hAnsiTheme="minorHAnsi" w:cstheme="minorHAnsi"/>
          <w:sz w:val="22"/>
          <w:szCs w:val="22"/>
        </w:rPr>
        <w:t>IČ DPH:</w:t>
      </w:r>
      <w:r w:rsidRPr="006C2BA0">
        <w:rPr>
          <w:rFonts w:asciiTheme="minorHAnsi" w:eastAsia="Calibri" w:hAnsiTheme="minorHAnsi" w:cstheme="minorHAnsi"/>
          <w:sz w:val="22"/>
          <w:szCs w:val="22"/>
        </w:rPr>
        <w:tab/>
      </w:r>
    </w:p>
    <w:p w14:paraId="4CD92AFC" w14:textId="000E6B14" w:rsidR="008F6A33" w:rsidRPr="006C2BA0" w:rsidRDefault="008F6A33" w:rsidP="008F6A33">
      <w:pPr>
        <w:pStyle w:val="Default"/>
        <w:tabs>
          <w:tab w:val="left" w:pos="2835"/>
        </w:tabs>
        <w:contextualSpacing/>
        <w:jc w:val="both"/>
        <w:rPr>
          <w:rFonts w:asciiTheme="minorHAnsi" w:hAnsiTheme="minorHAnsi" w:cstheme="minorHAnsi"/>
          <w:sz w:val="22"/>
          <w:szCs w:val="22"/>
        </w:rPr>
      </w:pPr>
      <w:r w:rsidRPr="006C2BA0">
        <w:rPr>
          <w:rFonts w:asciiTheme="minorHAnsi" w:eastAsia="Calibri" w:hAnsiTheme="minorHAnsi" w:cstheme="minorHAnsi"/>
          <w:sz w:val="22"/>
          <w:szCs w:val="22"/>
        </w:rPr>
        <w:t>DIČ:</w:t>
      </w:r>
      <w:r w:rsidRPr="006C2BA0">
        <w:rPr>
          <w:rFonts w:asciiTheme="minorHAnsi" w:eastAsia="Calibri" w:hAnsiTheme="minorHAnsi" w:cstheme="minorHAnsi"/>
          <w:sz w:val="22"/>
          <w:szCs w:val="22"/>
        </w:rPr>
        <w:tab/>
      </w:r>
    </w:p>
    <w:p w14:paraId="16CE32BC" w14:textId="442E9A49" w:rsidR="008F6A33" w:rsidRDefault="008F6A33" w:rsidP="008F6A33">
      <w:pPr>
        <w:pStyle w:val="Default"/>
        <w:tabs>
          <w:tab w:val="left" w:pos="2835"/>
        </w:tabs>
        <w:contextualSpacing/>
        <w:jc w:val="both"/>
        <w:rPr>
          <w:rFonts w:asciiTheme="minorHAnsi" w:hAnsiTheme="minorHAnsi" w:cstheme="minorHAnsi"/>
          <w:sz w:val="22"/>
          <w:szCs w:val="22"/>
        </w:rPr>
      </w:pPr>
      <w:r w:rsidRPr="006C2BA0">
        <w:rPr>
          <w:rFonts w:asciiTheme="minorHAnsi" w:hAnsiTheme="minorHAnsi" w:cstheme="minorHAnsi"/>
          <w:sz w:val="22"/>
          <w:szCs w:val="22"/>
        </w:rPr>
        <w:t xml:space="preserve">IBAN: </w:t>
      </w:r>
      <w:r w:rsidRPr="006C2BA0">
        <w:rPr>
          <w:rFonts w:asciiTheme="minorHAnsi" w:hAnsiTheme="minorHAnsi" w:cstheme="minorHAnsi"/>
          <w:sz w:val="22"/>
          <w:szCs w:val="22"/>
        </w:rPr>
        <w:tab/>
      </w:r>
    </w:p>
    <w:p w14:paraId="7EAA1DA5" w14:textId="5A9631FD" w:rsidR="008F6A33" w:rsidRPr="008F6A33" w:rsidRDefault="00396870" w:rsidP="008F6A33">
      <w:pPr>
        <w:pStyle w:val="Default"/>
        <w:tabs>
          <w:tab w:val="left" w:pos="2835"/>
        </w:tabs>
        <w:contextualSpacing/>
        <w:jc w:val="both"/>
        <w:rPr>
          <w:rFonts w:asciiTheme="minorHAnsi" w:hAnsiTheme="minorHAnsi" w:cstheme="minorHAnsi"/>
          <w:sz w:val="22"/>
          <w:szCs w:val="22"/>
        </w:rPr>
      </w:pPr>
      <w:r>
        <w:rPr>
          <w:rFonts w:asciiTheme="minorHAnsi" w:hAnsiTheme="minorHAnsi" w:cstheme="minorHAnsi"/>
          <w:sz w:val="22"/>
          <w:szCs w:val="22"/>
        </w:rPr>
        <w:t>SWIFT:</w:t>
      </w:r>
      <w:r>
        <w:rPr>
          <w:rFonts w:asciiTheme="minorHAnsi" w:hAnsiTheme="minorHAnsi" w:cstheme="minorHAnsi"/>
          <w:sz w:val="22"/>
          <w:szCs w:val="22"/>
        </w:rPr>
        <w:tab/>
      </w:r>
    </w:p>
    <w:p w14:paraId="179DA9CC" w14:textId="6C779230" w:rsidR="00C41EA4" w:rsidRDefault="00FC3608" w:rsidP="00FC3608">
      <w:pPr>
        <w:tabs>
          <w:tab w:val="left" w:pos="2835"/>
        </w:tabs>
        <w:jc w:val="both"/>
        <w:rPr>
          <w:rFonts w:asciiTheme="minorHAnsi" w:eastAsia="Calibri" w:hAnsiTheme="minorHAnsi" w:cstheme="minorHAnsi"/>
          <w:snapToGrid/>
          <w:sz w:val="22"/>
          <w:szCs w:val="22"/>
          <w:lang w:eastAsia="en-US"/>
        </w:rPr>
      </w:pPr>
      <w:r w:rsidRPr="00FC3608">
        <w:rPr>
          <w:rFonts w:asciiTheme="minorHAnsi" w:eastAsia="Calibri" w:hAnsiTheme="minorHAnsi" w:cstheme="minorHAnsi"/>
          <w:snapToGrid/>
          <w:sz w:val="22"/>
          <w:szCs w:val="22"/>
          <w:lang w:eastAsia="en-US"/>
        </w:rPr>
        <w:t>Registrácia:</w:t>
      </w:r>
      <w:r w:rsidRPr="00FC3608">
        <w:rPr>
          <w:rFonts w:asciiTheme="minorHAnsi" w:eastAsia="Calibri" w:hAnsiTheme="minorHAnsi" w:cstheme="minorHAnsi"/>
          <w:snapToGrid/>
          <w:sz w:val="22"/>
          <w:szCs w:val="22"/>
          <w:lang w:eastAsia="en-US"/>
        </w:rPr>
        <w:tab/>
      </w:r>
    </w:p>
    <w:p w14:paraId="42301ECB" w14:textId="77777777" w:rsidR="00FC3608" w:rsidRPr="00CF6028" w:rsidRDefault="00FC3608" w:rsidP="00FC3608">
      <w:pPr>
        <w:tabs>
          <w:tab w:val="left" w:pos="2835"/>
        </w:tabs>
        <w:jc w:val="both"/>
        <w:rPr>
          <w:rFonts w:asciiTheme="minorHAnsi" w:eastAsia="Calibri" w:hAnsiTheme="minorHAnsi" w:cstheme="minorHAnsi"/>
          <w:snapToGrid/>
          <w:sz w:val="22"/>
          <w:szCs w:val="22"/>
          <w:lang w:eastAsia="en-US"/>
        </w:rPr>
      </w:pPr>
    </w:p>
    <w:p w14:paraId="63304737" w14:textId="77777777" w:rsidR="00FD1240" w:rsidRPr="00CF6028" w:rsidRDefault="00FD1240" w:rsidP="00FF2A0E">
      <w:pPr>
        <w:pStyle w:val="Obyajntext"/>
        <w:contextualSpacing/>
        <w:jc w:val="both"/>
        <w:rPr>
          <w:rFonts w:asciiTheme="minorHAnsi" w:hAnsiTheme="minorHAnsi" w:cstheme="minorHAnsi"/>
          <w:sz w:val="22"/>
          <w:szCs w:val="22"/>
        </w:rPr>
      </w:pPr>
      <w:r w:rsidRPr="00CF6028">
        <w:rPr>
          <w:rFonts w:asciiTheme="minorHAnsi" w:hAnsiTheme="minorHAnsi" w:cstheme="minorHAnsi"/>
          <w:sz w:val="22"/>
          <w:szCs w:val="22"/>
        </w:rPr>
        <w:t xml:space="preserve">(ďalej </w:t>
      </w:r>
      <w:r w:rsidR="00B262A0" w:rsidRPr="00CF6028">
        <w:rPr>
          <w:rFonts w:asciiTheme="minorHAnsi" w:hAnsiTheme="minorHAnsi" w:cstheme="minorHAnsi"/>
          <w:sz w:val="22"/>
          <w:szCs w:val="22"/>
        </w:rPr>
        <w:t xml:space="preserve">len </w:t>
      </w:r>
      <w:r w:rsidRPr="00CF6028">
        <w:rPr>
          <w:rFonts w:asciiTheme="minorHAnsi" w:hAnsiTheme="minorHAnsi" w:cstheme="minorHAnsi"/>
          <w:sz w:val="22"/>
          <w:szCs w:val="22"/>
        </w:rPr>
        <w:t>„</w:t>
      </w:r>
      <w:r w:rsidRPr="00CF6028">
        <w:rPr>
          <w:rFonts w:asciiTheme="minorHAnsi" w:hAnsiTheme="minorHAnsi" w:cstheme="minorHAnsi"/>
          <w:b/>
          <w:sz w:val="22"/>
          <w:szCs w:val="22"/>
        </w:rPr>
        <w:t>zhotoviteľ</w:t>
      </w:r>
      <w:r w:rsidRPr="00CF6028">
        <w:rPr>
          <w:rFonts w:asciiTheme="minorHAnsi" w:hAnsiTheme="minorHAnsi" w:cstheme="minorHAnsi"/>
          <w:sz w:val="22"/>
          <w:szCs w:val="22"/>
        </w:rPr>
        <w:t>“)</w:t>
      </w:r>
    </w:p>
    <w:p w14:paraId="4E2905F6" w14:textId="77777777" w:rsidR="00FD1240" w:rsidRPr="00CF6028" w:rsidRDefault="00FD1240" w:rsidP="00FF2A0E">
      <w:pPr>
        <w:pStyle w:val="Obyajntext"/>
        <w:contextualSpacing/>
        <w:jc w:val="both"/>
        <w:rPr>
          <w:rFonts w:asciiTheme="minorHAnsi" w:hAnsiTheme="minorHAnsi" w:cstheme="minorHAnsi"/>
          <w:sz w:val="22"/>
          <w:szCs w:val="22"/>
        </w:rPr>
      </w:pPr>
    </w:p>
    <w:p w14:paraId="16D6874F" w14:textId="77777777" w:rsidR="00FD1240" w:rsidRPr="00CF6028" w:rsidRDefault="00FD1240" w:rsidP="00FF2A0E">
      <w:pPr>
        <w:pStyle w:val="Obyajntext"/>
        <w:contextualSpacing/>
        <w:jc w:val="both"/>
        <w:rPr>
          <w:rFonts w:asciiTheme="minorHAnsi" w:hAnsiTheme="minorHAnsi" w:cstheme="minorHAnsi"/>
          <w:sz w:val="22"/>
          <w:szCs w:val="22"/>
        </w:rPr>
      </w:pPr>
      <w:r w:rsidRPr="00CF6028">
        <w:rPr>
          <w:rFonts w:asciiTheme="minorHAnsi" w:hAnsiTheme="minorHAnsi" w:cstheme="minorHAnsi"/>
          <w:sz w:val="22"/>
          <w:szCs w:val="22"/>
        </w:rPr>
        <w:t>(objednávateľ a zhotoviteľ</w:t>
      </w:r>
      <w:r w:rsidR="00BB5A7A" w:rsidRPr="00CF6028">
        <w:rPr>
          <w:rFonts w:asciiTheme="minorHAnsi" w:hAnsiTheme="minorHAnsi" w:cstheme="minorHAnsi"/>
          <w:sz w:val="22"/>
          <w:szCs w:val="22"/>
        </w:rPr>
        <w:t xml:space="preserve"> spoločne</w:t>
      </w:r>
      <w:r w:rsidRPr="00CF6028">
        <w:rPr>
          <w:rFonts w:asciiTheme="minorHAnsi" w:hAnsiTheme="minorHAnsi" w:cstheme="minorHAnsi"/>
          <w:sz w:val="22"/>
          <w:szCs w:val="22"/>
        </w:rPr>
        <w:t xml:space="preserve"> ako </w:t>
      </w:r>
      <w:r w:rsidRPr="00CF6028">
        <w:rPr>
          <w:rFonts w:asciiTheme="minorHAnsi" w:hAnsiTheme="minorHAnsi" w:cstheme="minorHAnsi"/>
          <w:b/>
          <w:sz w:val="22"/>
          <w:szCs w:val="22"/>
        </w:rPr>
        <w:t>„zmluvné strany“</w:t>
      </w:r>
      <w:r w:rsidR="00BB5A7A" w:rsidRPr="00CF6028">
        <w:rPr>
          <w:rFonts w:asciiTheme="minorHAnsi" w:hAnsiTheme="minorHAnsi" w:cstheme="minorHAnsi"/>
          <w:b/>
          <w:sz w:val="22"/>
          <w:szCs w:val="22"/>
        </w:rPr>
        <w:t xml:space="preserve"> </w:t>
      </w:r>
      <w:r w:rsidR="00BB5A7A" w:rsidRPr="00CF6028">
        <w:rPr>
          <w:rFonts w:asciiTheme="minorHAnsi" w:hAnsiTheme="minorHAnsi" w:cstheme="minorHAnsi"/>
          <w:sz w:val="22"/>
          <w:szCs w:val="22"/>
        </w:rPr>
        <w:t>a každý z nich samostatne ako</w:t>
      </w:r>
      <w:r w:rsidR="00BB5A7A" w:rsidRPr="00CF6028">
        <w:rPr>
          <w:rFonts w:asciiTheme="minorHAnsi" w:hAnsiTheme="minorHAnsi" w:cstheme="minorHAnsi"/>
          <w:b/>
          <w:sz w:val="22"/>
          <w:szCs w:val="22"/>
        </w:rPr>
        <w:t xml:space="preserve"> „zmluvná strana“</w:t>
      </w:r>
      <w:r w:rsidRPr="00CF6028">
        <w:rPr>
          <w:rFonts w:asciiTheme="minorHAnsi" w:hAnsiTheme="minorHAnsi" w:cstheme="minorHAnsi"/>
          <w:sz w:val="22"/>
          <w:szCs w:val="22"/>
        </w:rPr>
        <w:t>)</w:t>
      </w:r>
    </w:p>
    <w:p w14:paraId="3F11AC7A" w14:textId="77777777" w:rsidR="00B90608" w:rsidRPr="00CF6028" w:rsidRDefault="00B90608" w:rsidP="00FF2A0E">
      <w:pPr>
        <w:tabs>
          <w:tab w:val="left" w:pos="1230"/>
        </w:tabs>
        <w:contextualSpacing/>
        <w:jc w:val="both"/>
        <w:rPr>
          <w:rFonts w:asciiTheme="minorHAnsi" w:hAnsiTheme="minorHAnsi" w:cstheme="minorHAnsi"/>
          <w:b/>
          <w:sz w:val="22"/>
          <w:szCs w:val="22"/>
        </w:rPr>
      </w:pPr>
    </w:p>
    <w:p w14:paraId="55DBAE1A" w14:textId="5DB1E7A0" w:rsidR="003C7BE8" w:rsidRPr="00CF6028" w:rsidRDefault="00003965" w:rsidP="00FF2A0E">
      <w:pPr>
        <w:contextualSpacing/>
        <w:jc w:val="both"/>
        <w:rPr>
          <w:rFonts w:asciiTheme="minorHAnsi" w:hAnsiTheme="minorHAnsi" w:cstheme="minorHAnsi"/>
          <w:sz w:val="22"/>
          <w:szCs w:val="22"/>
        </w:rPr>
      </w:pPr>
      <w:r w:rsidRPr="00CF6028">
        <w:rPr>
          <w:rFonts w:asciiTheme="minorHAnsi" w:hAnsiTheme="minorHAnsi" w:cstheme="minorHAnsi"/>
          <w:sz w:val="22"/>
          <w:szCs w:val="22"/>
        </w:rPr>
        <w:t xml:space="preserve">uzavreli túto </w:t>
      </w:r>
      <w:r w:rsidR="00C673B9" w:rsidRPr="00CF6028">
        <w:rPr>
          <w:rFonts w:asciiTheme="minorHAnsi" w:hAnsiTheme="minorHAnsi" w:cstheme="minorHAnsi"/>
          <w:sz w:val="22"/>
          <w:szCs w:val="22"/>
        </w:rPr>
        <w:t>z</w:t>
      </w:r>
      <w:r w:rsidRPr="00CF6028">
        <w:rPr>
          <w:rFonts w:asciiTheme="minorHAnsi" w:hAnsiTheme="minorHAnsi" w:cstheme="minorHAnsi"/>
          <w:sz w:val="22"/>
          <w:szCs w:val="22"/>
        </w:rPr>
        <w:t xml:space="preserve">mluvu o dielo </w:t>
      </w:r>
      <w:r w:rsidR="001A12D3" w:rsidRPr="00CF6028">
        <w:rPr>
          <w:rFonts w:asciiTheme="minorHAnsi" w:hAnsiTheme="minorHAnsi" w:cstheme="minorHAnsi"/>
          <w:sz w:val="22"/>
          <w:szCs w:val="22"/>
        </w:rPr>
        <w:t xml:space="preserve">č. </w:t>
      </w:r>
      <w:r w:rsidR="00396870">
        <w:rPr>
          <w:rFonts w:asciiTheme="minorHAnsi" w:hAnsiTheme="minorHAnsi" w:cstheme="minorHAnsi"/>
          <w:sz w:val="22"/>
          <w:szCs w:val="22"/>
        </w:rPr>
        <w:t>....</w:t>
      </w:r>
      <w:r w:rsidR="00B12C08" w:rsidRPr="00CF6028">
        <w:rPr>
          <w:rFonts w:asciiTheme="minorHAnsi" w:hAnsiTheme="minorHAnsi" w:cstheme="minorHAnsi"/>
          <w:sz w:val="22"/>
          <w:szCs w:val="22"/>
        </w:rPr>
        <w:t>/</w:t>
      </w:r>
      <w:proofErr w:type="spellStart"/>
      <w:r w:rsidR="00B12C08" w:rsidRPr="00CF6028">
        <w:rPr>
          <w:rFonts w:asciiTheme="minorHAnsi" w:hAnsiTheme="minorHAnsi" w:cstheme="minorHAnsi"/>
          <w:sz w:val="22"/>
          <w:szCs w:val="22"/>
        </w:rPr>
        <w:t>OM</w:t>
      </w:r>
      <w:r w:rsidR="001B3286" w:rsidRPr="00CF6028">
        <w:rPr>
          <w:rFonts w:asciiTheme="minorHAnsi" w:hAnsiTheme="minorHAnsi" w:cstheme="minorHAnsi"/>
          <w:sz w:val="22"/>
          <w:szCs w:val="22"/>
        </w:rPr>
        <w:t>aVS</w:t>
      </w:r>
      <w:proofErr w:type="spellEnd"/>
      <w:r w:rsidR="001B3286" w:rsidRPr="00CF6028">
        <w:rPr>
          <w:rFonts w:asciiTheme="minorHAnsi" w:hAnsiTheme="minorHAnsi" w:cstheme="minorHAnsi"/>
          <w:sz w:val="22"/>
          <w:szCs w:val="22"/>
        </w:rPr>
        <w:t>/20</w:t>
      </w:r>
      <w:r w:rsidR="00B12C08" w:rsidRPr="00CF6028">
        <w:rPr>
          <w:rFonts w:asciiTheme="minorHAnsi" w:hAnsiTheme="minorHAnsi" w:cstheme="minorHAnsi"/>
          <w:sz w:val="22"/>
          <w:szCs w:val="22"/>
        </w:rPr>
        <w:t>20</w:t>
      </w:r>
      <w:r w:rsidR="008E4501" w:rsidRPr="00CF6028">
        <w:rPr>
          <w:rFonts w:asciiTheme="minorHAnsi" w:hAnsiTheme="minorHAnsi" w:cstheme="minorHAnsi"/>
          <w:sz w:val="22"/>
          <w:szCs w:val="22"/>
        </w:rPr>
        <w:t xml:space="preserve"> </w:t>
      </w:r>
      <w:r w:rsidRPr="00CF6028">
        <w:rPr>
          <w:rFonts w:asciiTheme="minorHAnsi" w:hAnsiTheme="minorHAnsi" w:cstheme="minorHAnsi"/>
          <w:sz w:val="22"/>
          <w:szCs w:val="22"/>
        </w:rPr>
        <w:t>(ďalej len „</w:t>
      </w:r>
      <w:r w:rsidRPr="00CF6028">
        <w:rPr>
          <w:rFonts w:asciiTheme="minorHAnsi" w:hAnsiTheme="minorHAnsi" w:cstheme="minorHAnsi"/>
          <w:b/>
          <w:sz w:val="22"/>
          <w:szCs w:val="22"/>
        </w:rPr>
        <w:t>zmluva</w:t>
      </w:r>
      <w:r w:rsidRPr="00CF6028">
        <w:rPr>
          <w:rFonts w:asciiTheme="minorHAnsi" w:hAnsiTheme="minorHAnsi" w:cstheme="minorHAnsi"/>
          <w:sz w:val="22"/>
          <w:szCs w:val="22"/>
        </w:rPr>
        <w:t>“)</w:t>
      </w:r>
      <w:r w:rsidR="00C673B9" w:rsidRPr="00CF6028">
        <w:rPr>
          <w:rFonts w:asciiTheme="minorHAnsi" w:hAnsiTheme="minorHAnsi" w:cstheme="minorHAnsi"/>
          <w:sz w:val="22"/>
          <w:szCs w:val="22"/>
        </w:rPr>
        <w:t xml:space="preserve"> v </w:t>
      </w:r>
      <w:r w:rsidR="003C684D" w:rsidRPr="00CF6028">
        <w:rPr>
          <w:rFonts w:asciiTheme="minorHAnsi" w:hAnsiTheme="minorHAnsi" w:cstheme="minorHAnsi"/>
          <w:sz w:val="22"/>
          <w:szCs w:val="22"/>
        </w:rPr>
        <w:t xml:space="preserve">nasledovnom </w:t>
      </w:r>
      <w:r w:rsidR="00C673B9" w:rsidRPr="00CF6028">
        <w:rPr>
          <w:rFonts w:asciiTheme="minorHAnsi" w:hAnsiTheme="minorHAnsi" w:cstheme="minorHAnsi"/>
          <w:sz w:val="22"/>
          <w:szCs w:val="22"/>
        </w:rPr>
        <w:t>znení</w:t>
      </w:r>
      <w:r w:rsidRPr="00CF6028">
        <w:rPr>
          <w:rFonts w:asciiTheme="minorHAnsi" w:hAnsiTheme="minorHAnsi" w:cstheme="minorHAnsi"/>
          <w:sz w:val="22"/>
          <w:szCs w:val="22"/>
        </w:rPr>
        <w:t>:</w:t>
      </w:r>
    </w:p>
    <w:p w14:paraId="753C1DA4" w14:textId="77777777" w:rsidR="00021F19" w:rsidRPr="00CF6028" w:rsidRDefault="00021F19" w:rsidP="00FF2A0E">
      <w:pPr>
        <w:tabs>
          <w:tab w:val="left" w:pos="1230"/>
        </w:tabs>
        <w:ind w:left="709" w:hanging="709"/>
        <w:contextualSpacing/>
        <w:jc w:val="both"/>
        <w:rPr>
          <w:rFonts w:asciiTheme="minorHAnsi" w:hAnsiTheme="minorHAnsi" w:cstheme="minorHAnsi"/>
          <w:b/>
          <w:sz w:val="22"/>
          <w:szCs w:val="22"/>
        </w:rPr>
      </w:pPr>
    </w:p>
    <w:p w14:paraId="0B89B083" w14:textId="77777777" w:rsidR="00B12C08" w:rsidRPr="00CF6028" w:rsidRDefault="00B12C08" w:rsidP="00FF2A0E">
      <w:pPr>
        <w:tabs>
          <w:tab w:val="left" w:pos="1230"/>
        </w:tabs>
        <w:ind w:left="709" w:hanging="709"/>
        <w:contextualSpacing/>
        <w:jc w:val="both"/>
        <w:rPr>
          <w:rFonts w:asciiTheme="minorHAnsi" w:hAnsiTheme="minorHAnsi" w:cstheme="minorHAnsi"/>
          <w:b/>
          <w:sz w:val="22"/>
          <w:szCs w:val="22"/>
        </w:rPr>
      </w:pPr>
    </w:p>
    <w:p w14:paraId="6E9C0390" w14:textId="67037AC4" w:rsidR="00D773D0" w:rsidRPr="00CF6028" w:rsidRDefault="00D773D0" w:rsidP="00FF2A0E">
      <w:pPr>
        <w:tabs>
          <w:tab w:val="left" w:pos="1230"/>
        </w:tabs>
        <w:ind w:left="709" w:hanging="709"/>
        <w:contextualSpacing/>
        <w:jc w:val="center"/>
        <w:rPr>
          <w:rFonts w:asciiTheme="minorHAnsi" w:hAnsiTheme="minorHAnsi" w:cstheme="minorHAnsi"/>
          <w:b/>
          <w:sz w:val="22"/>
          <w:szCs w:val="22"/>
        </w:rPr>
      </w:pPr>
      <w:r w:rsidRPr="00CF6028">
        <w:rPr>
          <w:rFonts w:asciiTheme="minorHAnsi" w:hAnsiTheme="minorHAnsi" w:cstheme="minorHAnsi"/>
          <w:b/>
          <w:sz w:val="22"/>
          <w:szCs w:val="22"/>
        </w:rPr>
        <w:t>Čl. II</w:t>
      </w:r>
    </w:p>
    <w:p w14:paraId="7241B075" w14:textId="77777777" w:rsidR="00D773D0" w:rsidRPr="00CF6028" w:rsidRDefault="00D773D0" w:rsidP="00FF2A0E">
      <w:pPr>
        <w:tabs>
          <w:tab w:val="left" w:pos="1230"/>
        </w:tabs>
        <w:ind w:left="709" w:hanging="709"/>
        <w:contextualSpacing/>
        <w:jc w:val="center"/>
        <w:rPr>
          <w:rFonts w:asciiTheme="minorHAnsi" w:hAnsiTheme="minorHAnsi" w:cstheme="minorHAnsi"/>
          <w:b/>
          <w:sz w:val="22"/>
          <w:szCs w:val="22"/>
        </w:rPr>
      </w:pPr>
      <w:r w:rsidRPr="00CF6028">
        <w:rPr>
          <w:rFonts w:asciiTheme="minorHAnsi" w:hAnsiTheme="minorHAnsi" w:cstheme="minorHAnsi"/>
          <w:b/>
          <w:sz w:val="22"/>
          <w:szCs w:val="22"/>
        </w:rPr>
        <w:t>ÚVODNÉ USTANOVENIE</w:t>
      </w:r>
    </w:p>
    <w:p w14:paraId="5D1B702A" w14:textId="77777777" w:rsidR="00D773D0" w:rsidRPr="00CF6028" w:rsidRDefault="00D773D0" w:rsidP="00FF2A0E">
      <w:pPr>
        <w:tabs>
          <w:tab w:val="left" w:pos="1230"/>
        </w:tabs>
        <w:ind w:left="709" w:hanging="709"/>
        <w:contextualSpacing/>
        <w:jc w:val="both"/>
        <w:rPr>
          <w:rFonts w:asciiTheme="minorHAnsi" w:hAnsiTheme="minorHAnsi" w:cstheme="minorHAnsi"/>
          <w:b/>
          <w:sz w:val="22"/>
          <w:szCs w:val="22"/>
        </w:rPr>
      </w:pPr>
    </w:p>
    <w:p w14:paraId="00AAD83F" w14:textId="2DD8CAA1" w:rsidR="004160EA" w:rsidRPr="00CF6028" w:rsidRDefault="00A93EAD" w:rsidP="00FF2A0E">
      <w:pPr>
        <w:pStyle w:val="Odsekzoznamu"/>
        <w:numPr>
          <w:ilvl w:val="0"/>
          <w:numId w:val="34"/>
        </w:numPr>
        <w:ind w:left="567" w:hanging="567"/>
        <w:jc w:val="both"/>
        <w:rPr>
          <w:rFonts w:asciiTheme="minorHAnsi" w:hAnsiTheme="minorHAnsi" w:cstheme="minorHAnsi"/>
          <w:b/>
          <w:sz w:val="22"/>
          <w:szCs w:val="22"/>
        </w:rPr>
      </w:pPr>
      <w:r w:rsidRPr="00CF6028">
        <w:rPr>
          <w:rFonts w:asciiTheme="minorHAnsi" w:hAnsiTheme="minorHAnsi" w:cstheme="minorHAnsi"/>
          <w:sz w:val="22"/>
          <w:szCs w:val="22"/>
        </w:rPr>
        <w:t xml:space="preserve">Na obstaranie predmetu zákazky bol použitý postup </w:t>
      </w:r>
      <w:r w:rsidR="00CE5073" w:rsidRPr="00CF6028">
        <w:rPr>
          <w:rFonts w:asciiTheme="minorHAnsi" w:hAnsiTheme="minorHAnsi" w:cstheme="minorHAnsi"/>
          <w:sz w:val="22"/>
          <w:szCs w:val="22"/>
        </w:rPr>
        <w:t xml:space="preserve">zadávania zákazky podľa </w:t>
      </w:r>
      <w:r w:rsidR="00B12C08" w:rsidRPr="00CF6028">
        <w:rPr>
          <w:rFonts w:asciiTheme="minorHAnsi" w:hAnsiTheme="minorHAnsi" w:cstheme="minorHAnsi"/>
          <w:sz w:val="22"/>
          <w:szCs w:val="22"/>
        </w:rPr>
        <w:t xml:space="preserve">§ 117 zákona č. 343/2015 Z. z. o verejnom obstarávaní a o zmene a doplnení niektorých zákonov v znení neskorších predpisov </w:t>
      </w:r>
      <w:r w:rsidRPr="00CF6028">
        <w:rPr>
          <w:rFonts w:asciiTheme="minorHAnsi" w:hAnsiTheme="minorHAnsi" w:cstheme="minorHAnsi"/>
          <w:sz w:val="22"/>
          <w:szCs w:val="22"/>
        </w:rPr>
        <w:t>(ďalej len „zákon o verejnom obstarávaní“).</w:t>
      </w:r>
    </w:p>
    <w:p w14:paraId="3536AC53" w14:textId="77777777" w:rsidR="004160EA" w:rsidRPr="00CF6028" w:rsidRDefault="004160EA" w:rsidP="00FF2A0E">
      <w:pPr>
        <w:tabs>
          <w:tab w:val="left" w:pos="1230"/>
        </w:tabs>
        <w:contextualSpacing/>
        <w:jc w:val="both"/>
        <w:rPr>
          <w:rFonts w:asciiTheme="minorHAnsi" w:hAnsiTheme="minorHAnsi" w:cstheme="minorHAnsi"/>
          <w:b/>
          <w:sz w:val="22"/>
          <w:szCs w:val="22"/>
        </w:rPr>
      </w:pPr>
    </w:p>
    <w:p w14:paraId="0D7DB1EA" w14:textId="07C095EA" w:rsidR="00D773D0" w:rsidRPr="00CF6028" w:rsidRDefault="00D773D0" w:rsidP="00FF2A0E">
      <w:pPr>
        <w:pStyle w:val="Odsekzoznamu"/>
        <w:numPr>
          <w:ilvl w:val="0"/>
          <w:numId w:val="5"/>
        </w:numPr>
        <w:tabs>
          <w:tab w:val="clear" w:pos="375"/>
          <w:tab w:val="num" w:pos="567"/>
        </w:tabs>
        <w:ind w:left="567" w:hanging="567"/>
        <w:jc w:val="both"/>
        <w:rPr>
          <w:rFonts w:asciiTheme="minorHAnsi" w:hAnsiTheme="minorHAnsi" w:cstheme="minorHAnsi"/>
          <w:b/>
          <w:sz w:val="22"/>
          <w:szCs w:val="22"/>
        </w:rPr>
      </w:pPr>
      <w:r w:rsidRPr="00CF6028">
        <w:rPr>
          <w:rFonts w:asciiTheme="minorHAnsi" w:hAnsiTheme="minorHAnsi" w:cstheme="minorHAnsi"/>
          <w:sz w:val="22"/>
          <w:szCs w:val="22"/>
        </w:rPr>
        <w:t xml:space="preserve">Objednávateľ uzatvára túto zmluvu so zhotoviteľom v súlade s výsledkom vyhodnotenia ponúk, </w:t>
      </w:r>
      <w:r w:rsidR="002C38CA">
        <w:rPr>
          <w:rFonts w:asciiTheme="minorHAnsi" w:hAnsiTheme="minorHAnsi" w:cstheme="minorHAnsi"/>
          <w:sz w:val="22"/>
          <w:szCs w:val="22"/>
        </w:rPr>
        <w:br/>
      </w:r>
      <w:r w:rsidRPr="00CF6028">
        <w:rPr>
          <w:rFonts w:asciiTheme="minorHAnsi" w:hAnsiTheme="minorHAnsi" w:cstheme="minorHAnsi"/>
          <w:sz w:val="22"/>
          <w:szCs w:val="22"/>
        </w:rPr>
        <w:t>na základe ktorého ponuka predložená zhotoviteľom bola vyhodnotená ako úspešná.</w:t>
      </w:r>
    </w:p>
    <w:p w14:paraId="2A1F211C" w14:textId="0C05214B" w:rsidR="00B90608" w:rsidRDefault="00B90608" w:rsidP="00FF2A0E">
      <w:pPr>
        <w:tabs>
          <w:tab w:val="left" w:pos="1230"/>
        </w:tabs>
        <w:contextualSpacing/>
        <w:jc w:val="both"/>
        <w:rPr>
          <w:rFonts w:asciiTheme="minorHAnsi" w:hAnsiTheme="minorHAnsi" w:cstheme="minorHAnsi"/>
          <w:b/>
          <w:sz w:val="22"/>
          <w:szCs w:val="22"/>
        </w:rPr>
      </w:pPr>
    </w:p>
    <w:p w14:paraId="1FFF1170" w14:textId="77777777" w:rsidR="00D725A6" w:rsidRPr="00CF6028" w:rsidRDefault="00D725A6" w:rsidP="00FF2A0E">
      <w:pPr>
        <w:tabs>
          <w:tab w:val="left" w:pos="1230"/>
        </w:tabs>
        <w:ind w:left="709" w:hanging="709"/>
        <w:contextualSpacing/>
        <w:jc w:val="center"/>
        <w:rPr>
          <w:rFonts w:asciiTheme="minorHAnsi" w:hAnsiTheme="minorHAnsi" w:cstheme="minorHAnsi"/>
          <w:b/>
          <w:sz w:val="22"/>
          <w:szCs w:val="22"/>
        </w:rPr>
      </w:pPr>
      <w:r w:rsidRPr="00CF6028">
        <w:rPr>
          <w:rFonts w:asciiTheme="minorHAnsi" w:hAnsiTheme="minorHAnsi" w:cstheme="minorHAnsi"/>
          <w:b/>
          <w:sz w:val="22"/>
          <w:szCs w:val="22"/>
        </w:rPr>
        <w:lastRenderedPageBreak/>
        <w:t>Čl. III</w:t>
      </w:r>
    </w:p>
    <w:p w14:paraId="174CC54D" w14:textId="77777777" w:rsidR="00D725A6" w:rsidRPr="00CF6028" w:rsidRDefault="00D725A6" w:rsidP="00FF2A0E">
      <w:pPr>
        <w:tabs>
          <w:tab w:val="left" w:pos="1230"/>
        </w:tabs>
        <w:ind w:left="709" w:hanging="709"/>
        <w:contextualSpacing/>
        <w:jc w:val="center"/>
        <w:rPr>
          <w:rFonts w:asciiTheme="minorHAnsi" w:hAnsiTheme="minorHAnsi" w:cstheme="minorHAnsi"/>
          <w:b/>
          <w:sz w:val="22"/>
          <w:szCs w:val="22"/>
        </w:rPr>
      </w:pPr>
      <w:r w:rsidRPr="00CF6028">
        <w:rPr>
          <w:rFonts w:asciiTheme="minorHAnsi" w:hAnsiTheme="minorHAnsi" w:cstheme="minorHAnsi"/>
          <w:b/>
          <w:sz w:val="22"/>
          <w:szCs w:val="22"/>
        </w:rPr>
        <w:t>PREDMET ZMLUVY</w:t>
      </w:r>
    </w:p>
    <w:p w14:paraId="7739E15D" w14:textId="77777777" w:rsidR="00D725A6" w:rsidRPr="00CF6028" w:rsidRDefault="00D725A6" w:rsidP="00FF2A0E">
      <w:pPr>
        <w:tabs>
          <w:tab w:val="left" w:pos="1230"/>
        </w:tabs>
        <w:ind w:left="567" w:hanging="567"/>
        <w:contextualSpacing/>
        <w:jc w:val="both"/>
        <w:rPr>
          <w:rFonts w:asciiTheme="minorHAnsi" w:hAnsiTheme="minorHAnsi" w:cstheme="minorHAnsi"/>
          <w:b/>
          <w:sz w:val="22"/>
          <w:szCs w:val="22"/>
        </w:rPr>
      </w:pPr>
    </w:p>
    <w:p w14:paraId="60AC3A63" w14:textId="5FE04FBC" w:rsidR="00CF6028" w:rsidRPr="00CF6028" w:rsidRDefault="00D725A6" w:rsidP="0042486A">
      <w:pPr>
        <w:pStyle w:val="Odsekzoznamu"/>
        <w:numPr>
          <w:ilvl w:val="0"/>
          <w:numId w:val="28"/>
        </w:numPr>
        <w:ind w:left="567" w:hanging="567"/>
        <w:jc w:val="both"/>
        <w:rPr>
          <w:rFonts w:asciiTheme="minorHAnsi" w:hAnsiTheme="minorHAnsi" w:cstheme="minorHAnsi"/>
          <w:b/>
          <w:sz w:val="22"/>
          <w:szCs w:val="22"/>
        </w:rPr>
      </w:pPr>
      <w:r w:rsidRPr="00CF6028">
        <w:rPr>
          <w:rFonts w:asciiTheme="minorHAnsi" w:hAnsiTheme="minorHAnsi" w:cstheme="minorHAnsi"/>
          <w:sz w:val="22"/>
          <w:szCs w:val="22"/>
        </w:rPr>
        <w:t xml:space="preserve">Predmetom tejto zmluvy je zhotovenie diela </w:t>
      </w:r>
      <w:r w:rsidR="006F3330">
        <w:rPr>
          <w:rFonts w:asciiTheme="minorHAnsi" w:hAnsiTheme="minorHAnsi" w:cstheme="minorHAnsi"/>
          <w:b/>
          <w:sz w:val="22"/>
          <w:szCs w:val="22"/>
        </w:rPr>
        <w:t>„</w:t>
      </w:r>
      <w:r w:rsidR="006F3330" w:rsidRPr="006F3330">
        <w:rPr>
          <w:rFonts w:asciiTheme="minorHAnsi" w:hAnsiTheme="minorHAnsi" w:cstheme="minorHAnsi"/>
          <w:b/>
          <w:sz w:val="22"/>
          <w:szCs w:val="22"/>
        </w:rPr>
        <w:t xml:space="preserve">Oprava spevnenej plochy umývacej rampy v závode </w:t>
      </w:r>
      <w:r w:rsidR="0070167D">
        <w:rPr>
          <w:rFonts w:asciiTheme="minorHAnsi" w:hAnsiTheme="minorHAnsi" w:cstheme="minorHAnsi"/>
          <w:b/>
          <w:sz w:val="22"/>
          <w:szCs w:val="22"/>
        </w:rPr>
        <w:t>Správy štátnych hmotných rezerv (ďalej len „</w:t>
      </w:r>
      <w:r w:rsidR="00CB1E0E">
        <w:rPr>
          <w:rFonts w:asciiTheme="minorHAnsi" w:hAnsiTheme="minorHAnsi" w:cstheme="minorHAnsi"/>
          <w:b/>
          <w:sz w:val="22"/>
          <w:szCs w:val="22"/>
        </w:rPr>
        <w:t>SŠHR SR</w:t>
      </w:r>
      <w:r w:rsidR="0070167D">
        <w:rPr>
          <w:rFonts w:asciiTheme="minorHAnsi" w:hAnsiTheme="minorHAnsi" w:cstheme="minorHAnsi"/>
          <w:b/>
          <w:sz w:val="22"/>
          <w:szCs w:val="22"/>
        </w:rPr>
        <w:t>“)</w:t>
      </w:r>
      <w:r w:rsidR="00CB1E0E">
        <w:rPr>
          <w:rFonts w:asciiTheme="minorHAnsi" w:hAnsiTheme="minorHAnsi" w:cstheme="minorHAnsi"/>
          <w:b/>
          <w:sz w:val="22"/>
          <w:szCs w:val="22"/>
        </w:rPr>
        <w:t xml:space="preserve"> </w:t>
      </w:r>
      <w:proofErr w:type="spellStart"/>
      <w:r w:rsidR="006F3330" w:rsidRPr="006F3330">
        <w:rPr>
          <w:rFonts w:asciiTheme="minorHAnsi" w:hAnsiTheme="minorHAnsi" w:cstheme="minorHAnsi"/>
          <w:b/>
          <w:sz w:val="22"/>
          <w:szCs w:val="22"/>
        </w:rPr>
        <w:t>Ľupčianka</w:t>
      </w:r>
      <w:proofErr w:type="spellEnd"/>
      <w:r w:rsidR="006F3330">
        <w:rPr>
          <w:rFonts w:asciiTheme="minorHAnsi" w:hAnsiTheme="minorHAnsi" w:cstheme="minorHAnsi"/>
          <w:b/>
          <w:sz w:val="22"/>
          <w:szCs w:val="22"/>
        </w:rPr>
        <w:t xml:space="preserve">“ </w:t>
      </w:r>
      <w:r w:rsidR="006C5C42" w:rsidRPr="00CF6028">
        <w:rPr>
          <w:rFonts w:asciiTheme="minorHAnsi" w:hAnsiTheme="minorHAnsi" w:cstheme="minorHAnsi"/>
          <w:sz w:val="22"/>
          <w:szCs w:val="22"/>
        </w:rPr>
        <w:t>v rozsahu uvedenom v ponuke zhotoviteľa v dokumente „Návrh</w:t>
      </w:r>
      <w:r w:rsidR="00422E8F" w:rsidRPr="00CF6028">
        <w:rPr>
          <w:rFonts w:asciiTheme="minorHAnsi" w:hAnsiTheme="minorHAnsi" w:cstheme="minorHAnsi"/>
          <w:sz w:val="22"/>
          <w:szCs w:val="22"/>
        </w:rPr>
        <w:t xml:space="preserve"> </w:t>
      </w:r>
      <w:r w:rsidR="006C5C42" w:rsidRPr="00CF6028">
        <w:rPr>
          <w:rFonts w:asciiTheme="minorHAnsi" w:hAnsiTheme="minorHAnsi" w:cstheme="minorHAnsi"/>
          <w:sz w:val="22"/>
          <w:szCs w:val="22"/>
        </w:rPr>
        <w:t>na plnenie kritérií“</w:t>
      </w:r>
      <w:r w:rsidR="00CF3818" w:rsidRPr="00CF6028">
        <w:rPr>
          <w:rFonts w:asciiTheme="minorHAnsi" w:hAnsiTheme="minorHAnsi" w:cstheme="minorHAnsi"/>
          <w:sz w:val="22"/>
          <w:szCs w:val="22"/>
        </w:rPr>
        <w:t xml:space="preserve"> zo dňa</w:t>
      </w:r>
      <w:r w:rsidR="0066728C">
        <w:rPr>
          <w:rFonts w:asciiTheme="minorHAnsi" w:hAnsiTheme="minorHAnsi" w:cstheme="minorHAnsi"/>
          <w:sz w:val="22"/>
          <w:szCs w:val="22"/>
        </w:rPr>
        <w:t xml:space="preserve"> </w:t>
      </w:r>
      <w:r w:rsidR="006A1696">
        <w:rPr>
          <w:rFonts w:asciiTheme="minorHAnsi" w:hAnsiTheme="minorHAnsi" w:cstheme="minorHAnsi"/>
          <w:sz w:val="22"/>
          <w:szCs w:val="22"/>
        </w:rPr>
        <w:t>.....................</w:t>
      </w:r>
      <w:r w:rsidR="006C5C42" w:rsidRPr="00CF6028">
        <w:rPr>
          <w:rFonts w:asciiTheme="minorHAnsi" w:hAnsiTheme="minorHAnsi" w:cstheme="minorHAnsi"/>
          <w:sz w:val="22"/>
          <w:szCs w:val="22"/>
        </w:rPr>
        <w:t>, ktorý je neoddeliteľnou súčasťou tejto zmluvy ako Príloha č. 1 (ďalej ako „</w:t>
      </w:r>
      <w:r w:rsidR="006C5C42" w:rsidRPr="00CF6028">
        <w:rPr>
          <w:rFonts w:asciiTheme="minorHAnsi" w:hAnsiTheme="minorHAnsi" w:cstheme="minorHAnsi"/>
          <w:b/>
          <w:sz w:val="22"/>
          <w:szCs w:val="22"/>
        </w:rPr>
        <w:t>dielo</w:t>
      </w:r>
      <w:r w:rsidR="006C5C42" w:rsidRPr="00CF6028">
        <w:rPr>
          <w:rFonts w:asciiTheme="minorHAnsi" w:hAnsiTheme="minorHAnsi" w:cstheme="minorHAnsi"/>
          <w:sz w:val="22"/>
          <w:szCs w:val="22"/>
        </w:rPr>
        <w:t>“)</w:t>
      </w:r>
      <w:r w:rsidR="00CF6028" w:rsidRPr="00CF6028">
        <w:rPr>
          <w:rFonts w:asciiTheme="minorHAnsi" w:hAnsiTheme="minorHAnsi" w:cstheme="minorHAnsi"/>
          <w:sz w:val="22"/>
          <w:szCs w:val="22"/>
        </w:rPr>
        <w:t xml:space="preserve"> a ktorá pozostáva najmä z vykonania nasledovných prác:</w:t>
      </w:r>
    </w:p>
    <w:p w14:paraId="00B74645" w14:textId="1BA9B9D3" w:rsidR="006E3309" w:rsidRDefault="006E3309" w:rsidP="006E3309">
      <w:pPr>
        <w:pStyle w:val="Odsekzoznamu"/>
        <w:numPr>
          <w:ilvl w:val="1"/>
          <w:numId w:val="46"/>
        </w:numPr>
        <w:autoSpaceDE w:val="0"/>
        <w:autoSpaceDN w:val="0"/>
        <w:adjustRightInd w:val="0"/>
        <w:ind w:left="1134" w:hanging="425"/>
        <w:rPr>
          <w:rFonts w:asciiTheme="minorHAnsi" w:eastAsiaTheme="minorHAnsi" w:hAnsiTheme="minorHAnsi" w:cstheme="minorHAnsi"/>
          <w:snapToGrid/>
          <w:color w:val="000000"/>
          <w:sz w:val="22"/>
          <w:szCs w:val="22"/>
          <w:lang w:eastAsia="en-US"/>
        </w:rPr>
      </w:pPr>
      <w:r w:rsidRPr="006E3309">
        <w:rPr>
          <w:rFonts w:asciiTheme="minorHAnsi" w:eastAsiaTheme="minorHAnsi" w:hAnsiTheme="minorHAnsi" w:cstheme="minorHAnsi"/>
          <w:snapToGrid/>
          <w:color w:val="000000"/>
          <w:sz w:val="22"/>
          <w:szCs w:val="22"/>
          <w:lang w:eastAsia="en-US"/>
        </w:rPr>
        <w:t xml:space="preserve">odstránenie podkladových krytov z betónu, </w:t>
      </w:r>
    </w:p>
    <w:p w14:paraId="120F794B" w14:textId="77777777" w:rsidR="006E3309" w:rsidRPr="006E3309" w:rsidRDefault="006E3309" w:rsidP="006E3309">
      <w:pPr>
        <w:pStyle w:val="Odsekzoznamu"/>
        <w:numPr>
          <w:ilvl w:val="1"/>
          <w:numId w:val="46"/>
        </w:numPr>
        <w:autoSpaceDE w:val="0"/>
        <w:autoSpaceDN w:val="0"/>
        <w:adjustRightInd w:val="0"/>
        <w:ind w:left="1134" w:hanging="425"/>
        <w:rPr>
          <w:rFonts w:asciiTheme="minorHAnsi" w:eastAsiaTheme="minorHAnsi" w:hAnsiTheme="minorHAnsi" w:cstheme="minorHAnsi"/>
          <w:snapToGrid/>
          <w:color w:val="000000"/>
          <w:sz w:val="22"/>
          <w:szCs w:val="22"/>
          <w:lang w:eastAsia="en-US"/>
        </w:rPr>
      </w:pPr>
      <w:r w:rsidRPr="006E3309">
        <w:rPr>
          <w:rFonts w:asciiTheme="minorHAnsi" w:eastAsiaTheme="minorHAnsi" w:hAnsiTheme="minorHAnsi" w:cstheme="minorHAnsi"/>
          <w:snapToGrid/>
          <w:color w:val="000000"/>
          <w:sz w:val="22"/>
          <w:szCs w:val="22"/>
          <w:lang w:eastAsia="en-US"/>
        </w:rPr>
        <w:t>vytrhanie ležatých obrubníkov,</w:t>
      </w:r>
    </w:p>
    <w:p w14:paraId="76ACFCDF" w14:textId="23CCF30F" w:rsidR="006E3309" w:rsidRPr="006E3309" w:rsidRDefault="006E3309" w:rsidP="006E3309">
      <w:pPr>
        <w:pStyle w:val="Odsekzoznamu"/>
        <w:numPr>
          <w:ilvl w:val="1"/>
          <w:numId w:val="46"/>
        </w:numPr>
        <w:autoSpaceDE w:val="0"/>
        <w:autoSpaceDN w:val="0"/>
        <w:adjustRightInd w:val="0"/>
        <w:ind w:left="1134" w:hanging="425"/>
        <w:rPr>
          <w:rFonts w:asciiTheme="minorHAnsi" w:eastAsiaTheme="minorHAnsi" w:hAnsiTheme="minorHAnsi" w:cstheme="minorHAnsi"/>
          <w:snapToGrid/>
          <w:color w:val="000000"/>
          <w:sz w:val="22"/>
          <w:szCs w:val="22"/>
          <w:lang w:eastAsia="en-US"/>
        </w:rPr>
      </w:pPr>
      <w:r w:rsidRPr="006E3309">
        <w:rPr>
          <w:rFonts w:asciiTheme="minorHAnsi" w:eastAsiaTheme="minorHAnsi" w:hAnsiTheme="minorHAnsi" w:cstheme="minorHAnsi"/>
          <w:snapToGrid/>
          <w:color w:val="000000"/>
          <w:sz w:val="22"/>
          <w:szCs w:val="22"/>
          <w:lang w:eastAsia="en-US"/>
        </w:rPr>
        <w:t xml:space="preserve">položenie podkladovej </w:t>
      </w:r>
      <w:r w:rsidR="00F96CC1">
        <w:rPr>
          <w:rFonts w:asciiTheme="minorHAnsi" w:eastAsiaTheme="minorHAnsi" w:hAnsiTheme="minorHAnsi" w:cstheme="minorHAnsi"/>
          <w:snapToGrid/>
          <w:color w:val="000000"/>
          <w:sz w:val="22"/>
          <w:szCs w:val="22"/>
          <w:lang w:eastAsia="en-US"/>
        </w:rPr>
        <w:t>izolačnej</w:t>
      </w:r>
      <w:r w:rsidRPr="006E3309">
        <w:rPr>
          <w:rFonts w:asciiTheme="minorHAnsi" w:eastAsiaTheme="minorHAnsi" w:hAnsiTheme="minorHAnsi" w:cstheme="minorHAnsi"/>
          <w:snapToGrid/>
          <w:color w:val="000000"/>
          <w:sz w:val="22"/>
          <w:szCs w:val="22"/>
          <w:lang w:eastAsia="en-US"/>
        </w:rPr>
        <w:t xml:space="preserve"> fólie, </w:t>
      </w:r>
    </w:p>
    <w:p w14:paraId="656DFF6B" w14:textId="77777777" w:rsidR="006E3309" w:rsidRPr="006E3309" w:rsidRDefault="006E3309" w:rsidP="006E3309">
      <w:pPr>
        <w:pStyle w:val="Odsekzoznamu"/>
        <w:numPr>
          <w:ilvl w:val="1"/>
          <w:numId w:val="46"/>
        </w:numPr>
        <w:autoSpaceDE w:val="0"/>
        <w:autoSpaceDN w:val="0"/>
        <w:adjustRightInd w:val="0"/>
        <w:ind w:left="1134" w:hanging="425"/>
        <w:rPr>
          <w:rFonts w:asciiTheme="minorHAnsi" w:eastAsiaTheme="minorHAnsi" w:hAnsiTheme="minorHAnsi" w:cstheme="minorHAnsi"/>
          <w:snapToGrid/>
          <w:color w:val="000000"/>
          <w:sz w:val="22"/>
          <w:szCs w:val="22"/>
          <w:lang w:eastAsia="en-US"/>
        </w:rPr>
      </w:pPr>
      <w:r w:rsidRPr="006E3309">
        <w:rPr>
          <w:rFonts w:asciiTheme="minorHAnsi" w:eastAsiaTheme="minorHAnsi" w:hAnsiTheme="minorHAnsi" w:cstheme="minorHAnsi"/>
          <w:snapToGrid/>
          <w:color w:val="000000"/>
          <w:sz w:val="22"/>
          <w:szCs w:val="22"/>
          <w:lang w:eastAsia="en-US"/>
        </w:rPr>
        <w:t>vytvorenie podkladu zo štrkopiesku, kameniva a štrkovej drviny,</w:t>
      </w:r>
    </w:p>
    <w:p w14:paraId="47EC8C9A" w14:textId="7E4CFE16" w:rsidR="006E3309" w:rsidRPr="006E3309" w:rsidRDefault="006E3309" w:rsidP="006E3309">
      <w:pPr>
        <w:pStyle w:val="Odsekzoznamu"/>
        <w:numPr>
          <w:ilvl w:val="1"/>
          <w:numId w:val="46"/>
        </w:numPr>
        <w:autoSpaceDE w:val="0"/>
        <w:autoSpaceDN w:val="0"/>
        <w:adjustRightInd w:val="0"/>
        <w:ind w:left="1134" w:hanging="425"/>
        <w:rPr>
          <w:rFonts w:asciiTheme="minorHAnsi" w:eastAsiaTheme="minorHAnsi" w:hAnsiTheme="minorHAnsi" w:cstheme="minorHAnsi"/>
          <w:snapToGrid/>
          <w:color w:val="000000"/>
          <w:sz w:val="22"/>
          <w:szCs w:val="22"/>
          <w:lang w:eastAsia="en-US"/>
        </w:rPr>
      </w:pPr>
      <w:r w:rsidRPr="006E3309">
        <w:rPr>
          <w:rFonts w:asciiTheme="minorHAnsi" w:eastAsiaTheme="minorHAnsi" w:hAnsiTheme="minorHAnsi" w:cstheme="minorHAnsi"/>
          <w:snapToGrid/>
          <w:color w:val="000000"/>
          <w:sz w:val="22"/>
          <w:szCs w:val="22"/>
          <w:lang w:eastAsia="en-US"/>
        </w:rPr>
        <w:t xml:space="preserve">osadenie </w:t>
      </w:r>
      <w:r w:rsidR="00292F2E">
        <w:rPr>
          <w:rFonts w:asciiTheme="minorHAnsi" w:eastAsiaTheme="minorHAnsi" w:hAnsiTheme="minorHAnsi" w:cstheme="minorHAnsi"/>
          <w:snapToGrid/>
          <w:color w:val="000000"/>
          <w:sz w:val="22"/>
          <w:szCs w:val="22"/>
          <w:lang w:eastAsia="en-US"/>
        </w:rPr>
        <w:t xml:space="preserve">cestných a </w:t>
      </w:r>
      <w:r w:rsidRPr="006E3309">
        <w:rPr>
          <w:rFonts w:asciiTheme="minorHAnsi" w:eastAsiaTheme="minorHAnsi" w:hAnsiTheme="minorHAnsi" w:cstheme="minorHAnsi"/>
          <w:snapToGrid/>
          <w:color w:val="000000"/>
          <w:sz w:val="22"/>
          <w:szCs w:val="22"/>
          <w:lang w:eastAsia="en-US"/>
        </w:rPr>
        <w:t>nábehových obrubníkov do lôžka z betónu,</w:t>
      </w:r>
    </w:p>
    <w:p w14:paraId="58DADCE4" w14:textId="608064DE" w:rsidR="006E3309" w:rsidRPr="006E3309" w:rsidRDefault="006E3309" w:rsidP="006E3309">
      <w:pPr>
        <w:pStyle w:val="Odsekzoznamu"/>
        <w:numPr>
          <w:ilvl w:val="1"/>
          <w:numId w:val="46"/>
        </w:numPr>
        <w:autoSpaceDE w:val="0"/>
        <w:autoSpaceDN w:val="0"/>
        <w:adjustRightInd w:val="0"/>
        <w:ind w:left="1134" w:hanging="425"/>
        <w:rPr>
          <w:rFonts w:asciiTheme="minorHAnsi" w:eastAsiaTheme="minorHAnsi" w:hAnsiTheme="minorHAnsi" w:cstheme="minorHAnsi"/>
          <w:snapToGrid/>
          <w:color w:val="000000"/>
          <w:sz w:val="22"/>
          <w:szCs w:val="22"/>
          <w:lang w:eastAsia="en-US"/>
        </w:rPr>
      </w:pPr>
      <w:r w:rsidRPr="006E3309">
        <w:rPr>
          <w:rFonts w:asciiTheme="minorHAnsi" w:eastAsiaTheme="minorHAnsi" w:hAnsiTheme="minorHAnsi" w:cstheme="minorHAnsi"/>
          <w:snapToGrid/>
          <w:color w:val="000000"/>
          <w:sz w:val="22"/>
          <w:szCs w:val="22"/>
          <w:lang w:eastAsia="en-US"/>
        </w:rPr>
        <w:t>vytvorenie betónovej pl</w:t>
      </w:r>
      <w:r w:rsidR="00F27CF4">
        <w:rPr>
          <w:rFonts w:asciiTheme="minorHAnsi" w:eastAsiaTheme="minorHAnsi" w:hAnsiTheme="minorHAnsi" w:cstheme="minorHAnsi"/>
          <w:snapToGrid/>
          <w:color w:val="000000"/>
          <w:sz w:val="22"/>
          <w:szCs w:val="22"/>
          <w:lang w:eastAsia="en-US"/>
        </w:rPr>
        <w:t xml:space="preserve">ochy hrúbky 20 cm s </w:t>
      </w:r>
      <w:proofErr w:type="spellStart"/>
      <w:r w:rsidR="00F27CF4">
        <w:rPr>
          <w:rFonts w:asciiTheme="minorHAnsi" w:eastAsiaTheme="minorHAnsi" w:hAnsiTheme="minorHAnsi" w:cstheme="minorHAnsi"/>
          <w:snapToGrid/>
          <w:color w:val="000000"/>
          <w:sz w:val="22"/>
          <w:szCs w:val="22"/>
          <w:lang w:eastAsia="en-US"/>
        </w:rPr>
        <w:t>Kari</w:t>
      </w:r>
      <w:proofErr w:type="spellEnd"/>
      <w:r w:rsidR="00F27CF4">
        <w:rPr>
          <w:rFonts w:asciiTheme="minorHAnsi" w:eastAsiaTheme="minorHAnsi" w:hAnsiTheme="minorHAnsi" w:cstheme="minorHAnsi"/>
          <w:snapToGrid/>
          <w:color w:val="000000"/>
          <w:sz w:val="22"/>
          <w:szCs w:val="22"/>
          <w:lang w:eastAsia="en-US"/>
        </w:rPr>
        <w:t xml:space="preserve"> sieťou</w:t>
      </w:r>
      <w:r w:rsidRPr="006E3309">
        <w:rPr>
          <w:rFonts w:asciiTheme="minorHAnsi" w:eastAsiaTheme="minorHAnsi" w:hAnsiTheme="minorHAnsi" w:cstheme="minorHAnsi"/>
          <w:snapToGrid/>
          <w:color w:val="000000"/>
          <w:sz w:val="22"/>
          <w:szCs w:val="22"/>
          <w:lang w:eastAsia="en-US"/>
        </w:rPr>
        <w:t>,</w:t>
      </w:r>
    </w:p>
    <w:p w14:paraId="74A98066" w14:textId="5D32B51F" w:rsidR="006A1696" w:rsidRPr="00CF6028" w:rsidRDefault="006E3309" w:rsidP="006E3309">
      <w:pPr>
        <w:pStyle w:val="Odsekzoznamu"/>
        <w:numPr>
          <w:ilvl w:val="1"/>
          <w:numId w:val="46"/>
        </w:numPr>
        <w:autoSpaceDE w:val="0"/>
        <w:autoSpaceDN w:val="0"/>
        <w:adjustRightInd w:val="0"/>
        <w:ind w:left="1134" w:hanging="425"/>
        <w:rPr>
          <w:rFonts w:asciiTheme="minorHAnsi" w:eastAsiaTheme="minorHAnsi" w:hAnsiTheme="minorHAnsi" w:cstheme="minorHAnsi"/>
          <w:snapToGrid/>
          <w:color w:val="000000"/>
          <w:sz w:val="22"/>
          <w:szCs w:val="22"/>
          <w:lang w:eastAsia="en-US"/>
        </w:rPr>
      </w:pPr>
      <w:r w:rsidRPr="006E3309">
        <w:rPr>
          <w:rFonts w:asciiTheme="minorHAnsi" w:eastAsiaTheme="minorHAnsi" w:hAnsiTheme="minorHAnsi" w:cstheme="minorHAnsi"/>
          <w:snapToGrid/>
          <w:color w:val="000000"/>
          <w:sz w:val="22"/>
          <w:szCs w:val="22"/>
          <w:lang w:eastAsia="en-US"/>
        </w:rPr>
        <w:t xml:space="preserve">ekologická likvidácia </w:t>
      </w:r>
      <w:r w:rsidR="00BA6396">
        <w:rPr>
          <w:rFonts w:asciiTheme="minorHAnsi" w:eastAsiaTheme="minorHAnsi" w:hAnsiTheme="minorHAnsi" w:cstheme="minorHAnsi"/>
          <w:snapToGrid/>
          <w:color w:val="000000"/>
          <w:sz w:val="22"/>
          <w:szCs w:val="22"/>
          <w:lang w:eastAsia="en-US"/>
        </w:rPr>
        <w:t>odpadu</w:t>
      </w:r>
      <w:r w:rsidRPr="006E3309">
        <w:rPr>
          <w:rFonts w:asciiTheme="minorHAnsi" w:eastAsiaTheme="minorHAnsi" w:hAnsiTheme="minorHAnsi" w:cstheme="minorHAnsi"/>
          <w:snapToGrid/>
          <w:color w:val="000000"/>
          <w:sz w:val="22"/>
          <w:szCs w:val="22"/>
          <w:lang w:eastAsia="en-US"/>
        </w:rPr>
        <w:t>.</w:t>
      </w:r>
    </w:p>
    <w:p w14:paraId="289359D5" w14:textId="77777777" w:rsidR="006A1696" w:rsidRPr="00CF6028" w:rsidRDefault="006A1696" w:rsidP="00FF2A0E">
      <w:pPr>
        <w:pStyle w:val="Odsekzoznamu"/>
        <w:ind w:left="567"/>
        <w:jc w:val="both"/>
        <w:rPr>
          <w:rFonts w:asciiTheme="minorHAnsi" w:hAnsiTheme="minorHAnsi" w:cstheme="minorHAnsi"/>
          <w:b/>
          <w:sz w:val="22"/>
          <w:szCs w:val="22"/>
        </w:rPr>
      </w:pPr>
    </w:p>
    <w:p w14:paraId="6124C71C" w14:textId="43D3B681" w:rsidR="00D725A6" w:rsidRPr="00CF6028" w:rsidRDefault="00D725A6" w:rsidP="00FF2A0E">
      <w:pPr>
        <w:pStyle w:val="Odsekzoznamu"/>
        <w:numPr>
          <w:ilvl w:val="0"/>
          <w:numId w:val="28"/>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Zhotoviteľ sa zaväzuje na svoje náklady a na svoje nebezpečenstvo riadne a včas vykonať pre objednávateľa dielo vyme</w:t>
      </w:r>
      <w:r w:rsidR="00EC1E9E">
        <w:rPr>
          <w:rFonts w:asciiTheme="minorHAnsi" w:hAnsiTheme="minorHAnsi" w:cstheme="minorHAnsi"/>
          <w:sz w:val="22"/>
          <w:szCs w:val="22"/>
        </w:rPr>
        <w:t xml:space="preserve">dzené v bode 1 </w:t>
      </w:r>
      <w:r w:rsidRPr="00CF6028">
        <w:rPr>
          <w:rFonts w:asciiTheme="minorHAnsi" w:hAnsiTheme="minorHAnsi" w:cstheme="minorHAnsi"/>
          <w:sz w:val="22"/>
          <w:szCs w:val="22"/>
        </w:rPr>
        <w:t>tohto článku zmluvy v rozsahu a podľa podmienok dohodnutých v tejto zmluve. Zhotoviteľ splní svoju povinnosť vykonať dielo jeho riadnym ukončením a odovzdaním objednávateľovi v mieste plnenia dohodnutom v článku IV bode 2 tejto zmluvy.</w:t>
      </w:r>
      <w:r w:rsidRPr="00CF6028">
        <w:rPr>
          <w:rFonts w:asciiTheme="minorHAnsi" w:hAnsiTheme="minorHAnsi" w:cstheme="minorHAnsi"/>
          <w:b/>
          <w:sz w:val="22"/>
          <w:szCs w:val="22"/>
        </w:rPr>
        <w:t xml:space="preserve"> </w:t>
      </w:r>
    </w:p>
    <w:p w14:paraId="5AF76E50" w14:textId="77777777" w:rsidR="00D725A6" w:rsidRPr="00CF6028" w:rsidRDefault="00D725A6" w:rsidP="00FF2A0E">
      <w:pPr>
        <w:ind w:left="567" w:hanging="567"/>
        <w:contextualSpacing/>
        <w:jc w:val="both"/>
        <w:rPr>
          <w:rFonts w:asciiTheme="minorHAnsi" w:hAnsiTheme="minorHAnsi" w:cstheme="minorHAnsi"/>
          <w:sz w:val="22"/>
          <w:szCs w:val="22"/>
        </w:rPr>
      </w:pPr>
    </w:p>
    <w:p w14:paraId="4F0CB93A" w14:textId="47A9C4A6" w:rsidR="00D725A6" w:rsidRPr="00CF6028" w:rsidRDefault="00D725A6" w:rsidP="00FF2A0E">
      <w:pPr>
        <w:pStyle w:val="Odsekzoznamu"/>
        <w:numPr>
          <w:ilvl w:val="0"/>
          <w:numId w:val="28"/>
        </w:numPr>
        <w:ind w:left="567" w:hanging="567"/>
        <w:jc w:val="both"/>
        <w:rPr>
          <w:rFonts w:asciiTheme="minorHAnsi" w:hAnsiTheme="minorHAnsi" w:cstheme="minorHAnsi"/>
          <w:b/>
          <w:sz w:val="22"/>
          <w:szCs w:val="22"/>
        </w:rPr>
      </w:pPr>
      <w:r w:rsidRPr="00CF6028">
        <w:rPr>
          <w:rFonts w:asciiTheme="minorHAnsi" w:hAnsiTheme="minorHAnsi" w:cstheme="minorHAnsi"/>
          <w:sz w:val="22"/>
          <w:szCs w:val="22"/>
        </w:rPr>
        <w:t xml:space="preserve">Objednávateľ sa zaväzuje dielo vykonané v dohodnutej lehote, kvalite a pri splnení ostatných podmienok dohodnutých touto zmluvou </w:t>
      </w:r>
      <w:r w:rsidR="00364A63" w:rsidRPr="00CF6028">
        <w:rPr>
          <w:rFonts w:asciiTheme="minorHAnsi" w:hAnsiTheme="minorHAnsi" w:cstheme="minorHAnsi"/>
          <w:sz w:val="22"/>
          <w:szCs w:val="22"/>
        </w:rPr>
        <w:t xml:space="preserve">od zhotoviteľa </w:t>
      </w:r>
      <w:r w:rsidRPr="00CF6028">
        <w:rPr>
          <w:rFonts w:asciiTheme="minorHAnsi" w:hAnsiTheme="minorHAnsi" w:cstheme="minorHAnsi"/>
          <w:sz w:val="22"/>
          <w:szCs w:val="22"/>
        </w:rPr>
        <w:t>prevziať a zaplatiť dohodnutú cenu</w:t>
      </w:r>
      <w:r w:rsidR="00CE5073" w:rsidRPr="00CF6028">
        <w:rPr>
          <w:rFonts w:asciiTheme="minorHAnsi" w:hAnsiTheme="minorHAnsi" w:cstheme="minorHAnsi"/>
          <w:sz w:val="22"/>
          <w:szCs w:val="22"/>
        </w:rPr>
        <w:t xml:space="preserve"> </w:t>
      </w:r>
      <w:r w:rsidRPr="00CF6028">
        <w:rPr>
          <w:rFonts w:asciiTheme="minorHAnsi" w:hAnsiTheme="minorHAnsi" w:cstheme="minorHAnsi"/>
          <w:sz w:val="22"/>
          <w:szCs w:val="22"/>
        </w:rPr>
        <w:t>za jeho vykonanie podľa platobných podmienok dohodnutých v tejto zmluve</w:t>
      </w:r>
      <w:r w:rsidR="00BE61BC" w:rsidRPr="00CF6028">
        <w:rPr>
          <w:rFonts w:asciiTheme="minorHAnsi" w:hAnsiTheme="minorHAnsi" w:cstheme="minorHAnsi"/>
          <w:sz w:val="22"/>
          <w:szCs w:val="22"/>
        </w:rPr>
        <w:t xml:space="preserve"> a poskytnúť zhotoviteľovi</w:t>
      </w:r>
      <w:r w:rsidR="00EE79FF" w:rsidRPr="00CF6028">
        <w:rPr>
          <w:rFonts w:asciiTheme="minorHAnsi" w:hAnsiTheme="minorHAnsi" w:cstheme="minorHAnsi"/>
          <w:sz w:val="22"/>
          <w:szCs w:val="22"/>
        </w:rPr>
        <w:t xml:space="preserve"> potrebnú súčinnosť</w:t>
      </w:r>
      <w:r w:rsidRPr="00CF6028">
        <w:rPr>
          <w:rFonts w:asciiTheme="minorHAnsi" w:hAnsiTheme="minorHAnsi" w:cstheme="minorHAnsi"/>
          <w:sz w:val="22"/>
          <w:szCs w:val="22"/>
        </w:rPr>
        <w:t>.</w:t>
      </w:r>
    </w:p>
    <w:p w14:paraId="362AB5B8" w14:textId="09EC3D25" w:rsidR="005B5880" w:rsidRDefault="005B5880" w:rsidP="001B7720">
      <w:pPr>
        <w:contextualSpacing/>
        <w:rPr>
          <w:rFonts w:asciiTheme="minorHAnsi" w:hAnsiTheme="minorHAnsi" w:cstheme="minorHAnsi"/>
          <w:sz w:val="22"/>
          <w:szCs w:val="22"/>
        </w:rPr>
      </w:pPr>
    </w:p>
    <w:p w14:paraId="46F27B66" w14:textId="77777777" w:rsidR="001B7720" w:rsidRPr="00CF6028" w:rsidRDefault="001B7720" w:rsidP="001B7720">
      <w:pPr>
        <w:contextualSpacing/>
        <w:rPr>
          <w:rFonts w:asciiTheme="minorHAnsi" w:hAnsiTheme="minorHAnsi" w:cstheme="minorHAnsi"/>
          <w:sz w:val="22"/>
          <w:szCs w:val="22"/>
        </w:rPr>
      </w:pPr>
    </w:p>
    <w:p w14:paraId="1F8A30E8" w14:textId="77777777" w:rsidR="00D725A6" w:rsidRPr="00CF6028" w:rsidRDefault="00D725A6" w:rsidP="00FF2A0E">
      <w:pPr>
        <w:tabs>
          <w:tab w:val="left" w:pos="1230"/>
        </w:tabs>
        <w:ind w:left="709" w:hanging="709"/>
        <w:contextualSpacing/>
        <w:jc w:val="center"/>
        <w:rPr>
          <w:rFonts w:asciiTheme="minorHAnsi" w:hAnsiTheme="minorHAnsi" w:cstheme="minorHAnsi"/>
          <w:b/>
          <w:sz w:val="22"/>
          <w:szCs w:val="22"/>
        </w:rPr>
      </w:pPr>
      <w:r w:rsidRPr="00CF6028">
        <w:rPr>
          <w:rFonts w:asciiTheme="minorHAnsi" w:hAnsiTheme="minorHAnsi" w:cstheme="minorHAnsi"/>
          <w:b/>
          <w:sz w:val="22"/>
          <w:szCs w:val="22"/>
        </w:rPr>
        <w:t>Čl. IV</w:t>
      </w:r>
    </w:p>
    <w:p w14:paraId="1382FEB0" w14:textId="77777777" w:rsidR="00D725A6" w:rsidRPr="00CF6028" w:rsidRDefault="00D725A6" w:rsidP="00FF2A0E">
      <w:pPr>
        <w:contextualSpacing/>
        <w:jc w:val="center"/>
        <w:rPr>
          <w:rFonts w:asciiTheme="minorHAnsi" w:hAnsiTheme="minorHAnsi" w:cstheme="minorHAnsi"/>
          <w:b/>
          <w:sz w:val="22"/>
          <w:szCs w:val="22"/>
        </w:rPr>
      </w:pPr>
      <w:r w:rsidRPr="00CF6028">
        <w:rPr>
          <w:rFonts w:asciiTheme="minorHAnsi" w:hAnsiTheme="minorHAnsi" w:cstheme="minorHAnsi"/>
          <w:b/>
          <w:sz w:val="22"/>
          <w:szCs w:val="22"/>
        </w:rPr>
        <w:t>ČAS A MIESTO PLNENIA</w:t>
      </w:r>
    </w:p>
    <w:p w14:paraId="23716794" w14:textId="77777777" w:rsidR="00D725A6" w:rsidRPr="00CF6028" w:rsidRDefault="00D725A6" w:rsidP="00FF2A0E">
      <w:pPr>
        <w:contextualSpacing/>
        <w:jc w:val="both"/>
        <w:rPr>
          <w:rFonts w:asciiTheme="minorHAnsi" w:hAnsiTheme="minorHAnsi" w:cstheme="minorHAnsi"/>
          <w:b/>
          <w:sz w:val="22"/>
          <w:szCs w:val="22"/>
        </w:rPr>
      </w:pPr>
    </w:p>
    <w:p w14:paraId="509F50BD" w14:textId="77777777" w:rsidR="00D725A6" w:rsidRPr="00CF6028" w:rsidRDefault="00D725A6" w:rsidP="00FF2A0E">
      <w:pPr>
        <w:pStyle w:val="Odsekzoznamu"/>
        <w:numPr>
          <w:ilvl w:val="0"/>
          <w:numId w:val="30"/>
        </w:numPr>
        <w:tabs>
          <w:tab w:val="clear" w:pos="450"/>
        </w:tabs>
        <w:ind w:left="567" w:hanging="567"/>
        <w:jc w:val="both"/>
        <w:rPr>
          <w:rFonts w:asciiTheme="minorHAnsi" w:hAnsiTheme="minorHAnsi" w:cstheme="minorHAnsi"/>
          <w:sz w:val="22"/>
          <w:szCs w:val="22"/>
        </w:rPr>
      </w:pPr>
      <w:r w:rsidRPr="00CF6028">
        <w:rPr>
          <w:rFonts w:asciiTheme="minorHAnsi" w:hAnsiTheme="minorHAnsi" w:cstheme="minorHAnsi"/>
          <w:sz w:val="22"/>
          <w:szCs w:val="22"/>
        </w:rPr>
        <w:t xml:space="preserve">Zhotoviteľ sa zaväzuje dielo vykonať </w:t>
      </w:r>
      <w:r w:rsidR="00CE5073" w:rsidRPr="00CF6028">
        <w:rPr>
          <w:rFonts w:asciiTheme="minorHAnsi" w:hAnsiTheme="minorHAnsi" w:cstheme="minorHAnsi"/>
          <w:sz w:val="22"/>
          <w:szCs w:val="22"/>
        </w:rPr>
        <w:t xml:space="preserve">v nasledovnom </w:t>
      </w:r>
      <w:r w:rsidRPr="00CF6028">
        <w:rPr>
          <w:rFonts w:asciiTheme="minorHAnsi" w:hAnsiTheme="minorHAnsi" w:cstheme="minorHAnsi"/>
          <w:sz w:val="22"/>
          <w:szCs w:val="22"/>
        </w:rPr>
        <w:t>termíne:</w:t>
      </w:r>
    </w:p>
    <w:p w14:paraId="0AE93070" w14:textId="321ECF34" w:rsidR="00D725A6" w:rsidRPr="00CF6028" w:rsidRDefault="006F3330" w:rsidP="00FF2A0E">
      <w:pPr>
        <w:pStyle w:val="Odsekzoznamu"/>
        <w:numPr>
          <w:ilvl w:val="0"/>
          <w:numId w:val="37"/>
        </w:numPr>
        <w:tabs>
          <w:tab w:val="left" w:pos="3119"/>
        </w:tabs>
        <w:jc w:val="both"/>
        <w:rPr>
          <w:rFonts w:asciiTheme="minorHAnsi" w:hAnsiTheme="minorHAnsi" w:cstheme="minorHAnsi"/>
          <w:sz w:val="22"/>
          <w:szCs w:val="22"/>
        </w:rPr>
      </w:pPr>
      <w:r>
        <w:rPr>
          <w:rFonts w:asciiTheme="minorHAnsi" w:hAnsiTheme="minorHAnsi" w:cstheme="minorHAnsi"/>
          <w:sz w:val="22"/>
          <w:szCs w:val="22"/>
        </w:rPr>
        <w:t xml:space="preserve">termín začatia diela: </w:t>
      </w:r>
      <w:r w:rsidR="00D725A6" w:rsidRPr="00CF6028">
        <w:rPr>
          <w:rFonts w:asciiTheme="minorHAnsi" w:hAnsiTheme="minorHAnsi" w:cstheme="minorHAnsi"/>
          <w:color w:val="000000"/>
          <w:sz w:val="22"/>
          <w:szCs w:val="22"/>
        </w:rPr>
        <w:t xml:space="preserve">do </w:t>
      </w:r>
      <w:r w:rsidR="00CF6028">
        <w:rPr>
          <w:rFonts w:asciiTheme="minorHAnsi" w:hAnsiTheme="minorHAnsi" w:cstheme="minorHAnsi"/>
          <w:color w:val="000000"/>
          <w:sz w:val="22"/>
          <w:szCs w:val="22"/>
        </w:rPr>
        <w:t>2</w:t>
      </w:r>
      <w:r w:rsidR="00D725A6" w:rsidRPr="00CF6028">
        <w:rPr>
          <w:rFonts w:asciiTheme="minorHAnsi" w:hAnsiTheme="minorHAnsi" w:cstheme="minorHAnsi"/>
          <w:color w:val="000000"/>
          <w:sz w:val="22"/>
          <w:szCs w:val="22"/>
        </w:rPr>
        <w:t xml:space="preserve"> (</w:t>
      </w:r>
      <w:r w:rsidR="00CF6028">
        <w:rPr>
          <w:rFonts w:asciiTheme="minorHAnsi" w:hAnsiTheme="minorHAnsi" w:cstheme="minorHAnsi"/>
          <w:color w:val="000000"/>
          <w:sz w:val="22"/>
          <w:szCs w:val="22"/>
        </w:rPr>
        <w:t>dvoch</w:t>
      </w:r>
      <w:r w:rsidR="00D725A6" w:rsidRPr="00CF6028">
        <w:rPr>
          <w:rFonts w:asciiTheme="minorHAnsi" w:hAnsiTheme="minorHAnsi" w:cstheme="minorHAnsi"/>
          <w:color w:val="000000"/>
          <w:sz w:val="22"/>
          <w:szCs w:val="22"/>
        </w:rPr>
        <w:t xml:space="preserve">) </w:t>
      </w:r>
      <w:r w:rsidR="00CF6028">
        <w:rPr>
          <w:rFonts w:asciiTheme="minorHAnsi" w:hAnsiTheme="minorHAnsi" w:cstheme="minorHAnsi"/>
          <w:color w:val="000000"/>
          <w:sz w:val="22"/>
          <w:szCs w:val="22"/>
        </w:rPr>
        <w:t xml:space="preserve">pracovných </w:t>
      </w:r>
      <w:r w:rsidR="00D725A6" w:rsidRPr="00CF6028">
        <w:rPr>
          <w:rFonts w:asciiTheme="minorHAnsi" w:hAnsiTheme="minorHAnsi" w:cstheme="minorHAnsi"/>
          <w:color w:val="000000"/>
          <w:sz w:val="22"/>
          <w:szCs w:val="22"/>
        </w:rPr>
        <w:t>dní odo dňa</w:t>
      </w:r>
      <w:r w:rsidR="00D725A6" w:rsidRPr="00CF6028">
        <w:rPr>
          <w:rFonts w:asciiTheme="minorHAnsi" w:hAnsiTheme="minorHAnsi" w:cstheme="minorHAnsi"/>
          <w:sz w:val="22"/>
          <w:szCs w:val="22"/>
        </w:rPr>
        <w:t xml:space="preserve"> nadobudnutia účinnosti zmluvy</w:t>
      </w:r>
      <w:r w:rsidR="00C1516C" w:rsidRPr="00CF6028">
        <w:rPr>
          <w:rFonts w:asciiTheme="minorHAnsi" w:hAnsiTheme="minorHAnsi" w:cstheme="minorHAnsi"/>
          <w:sz w:val="22"/>
          <w:szCs w:val="22"/>
        </w:rPr>
        <w:t>,</w:t>
      </w:r>
    </w:p>
    <w:p w14:paraId="2EF400FF" w14:textId="1ECE242C" w:rsidR="00D725A6" w:rsidRPr="00CF6028" w:rsidRDefault="006F3330" w:rsidP="00FF2A0E">
      <w:pPr>
        <w:pStyle w:val="Odsekzoznamu"/>
        <w:numPr>
          <w:ilvl w:val="0"/>
          <w:numId w:val="37"/>
        </w:numPr>
        <w:tabs>
          <w:tab w:val="left" w:pos="3119"/>
        </w:tabs>
        <w:jc w:val="both"/>
        <w:rPr>
          <w:rFonts w:asciiTheme="minorHAnsi" w:hAnsiTheme="minorHAnsi" w:cstheme="minorHAnsi"/>
          <w:sz w:val="22"/>
          <w:szCs w:val="22"/>
        </w:rPr>
      </w:pPr>
      <w:r>
        <w:rPr>
          <w:rFonts w:asciiTheme="minorHAnsi" w:hAnsiTheme="minorHAnsi" w:cstheme="minorHAnsi"/>
          <w:sz w:val="22"/>
          <w:szCs w:val="22"/>
        </w:rPr>
        <w:t xml:space="preserve">termín dokončenia diela: </w:t>
      </w:r>
      <w:r w:rsidR="00D725A6" w:rsidRPr="00CF6028">
        <w:rPr>
          <w:rFonts w:asciiTheme="minorHAnsi" w:hAnsiTheme="minorHAnsi" w:cstheme="minorHAnsi"/>
          <w:sz w:val="22"/>
          <w:szCs w:val="22"/>
        </w:rPr>
        <w:t>najneskôr do</w:t>
      </w:r>
      <w:r w:rsidR="00E902AC" w:rsidRPr="00CF6028">
        <w:rPr>
          <w:rFonts w:asciiTheme="minorHAnsi" w:hAnsiTheme="minorHAnsi" w:cstheme="minorHAnsi"/>
          <w:b/>
          <w:sz w:val="22"/>
          <w:szCs w:val="22"/>
        </w:rPr>
        <w:t xml:space="preserve"> </w:t>
      </w:r>
      <w:r w:rsidR="00FF2A0E" w:rsidRPr="00CF6028">
        <w:rPr>
          <w:rFonts w:asciiTheme="minorHAnsi" w:hAnsiTheme="minorHAnsi" w:cstheme="minorHAnsi"/>
          <w:b/>
          <w:sz w:val="22"/>
          <w:szCs w:val="22"/>
        </w:rPr>
        <w:t>2</w:t>
      </w:r>
      <w:r w:rsidR="00B12C08" w:rsidRPr="00CF6028">
        <w:rPr>
          <w:rFonts w:asciiTheme="minorHAnsi" w:hAnsiTheme="minorHAnsi" w:cstheme="minorHAnsi"/>
          <w:b/>
          <w:sz w:val="22"/>
          <w:szCs w:val="22"/>
        </w:rPr>
        <w:t xml:space="preserve">0 </w:t>
      </w:r>
      <w:r w:rsidR="00E432BD" w:rsidRPr="00CF6028">
        <w:rPr>
          <w:rFonts w:asciiTheme="minorHAnsi" w:hAnsiTheme="minorHAnsi" w:cstheme="minorHAnsi"/>
          <w:b/>
          <w:sz w:val="22"/>
          <w:szCs w:val="22"/>
        </w:rPr>
        <w:t>pracovných</w:t>
      </w:r>
      <w:r w:rsidR="00A85F32" w:rsidRPr="00CF6028">
        <w:rPr>
          <w:rFonts w:asciiTheme="minorHAnsi" w:hAnsiTheme="minorHAnsi" w:cstheme="minorHAnsi"/>
          <w:b/>
          <w:sz w:val="22"/>
          <w:szCs w:val="22"/>
        </w:rPr>
        <w:t xml:space="preserve"> dní odo dňa nadobudnutia účinnosti zmluvy</w:t>
      </w:r>
      <w:r w:rsidR="0077317F" w:rsidRPr="00CF6028">
        <w:rPr>
          <w:rFonts w:asciiTheme="minorHAnsi" w:hAnsiTheme="minorHAnsi" w:cstheme="minorHAnsi"/>
          <w:b/>
          <w:sz w:val="22"/>
          <w:szCs w:val="22"/>
        </w:rPr>
        <w:t>.</w:t>
      </w:r>
    </w:p>
    <w:p w14:paraId="61D6F4FA" w14:textId="77777777" w:rsidR="00D27E9E" w:rsidRPr="00CF6028" w:rsidRDefault="00D27E9E" w:rsidP="002C38CA">
      <w:pPr>
        <w:pStyle w:val="Odsekzoznamu"/>
        <w:tabs>
          <w:tab w:val="left" w:pos="3119"/>
        </w:tabs>
        <w:ind w:left="567" w:hanging="567"/>
        <w:jc w:val="both"/>
        <w:rPr>
          <w:rFonts w:asciiTheme="minorHAnsi" w:hAnsiTheme="minorHAnsi" w:cstheme="minorHAnsi"/>
          <w:sz w:val="22"/>
          <w:szCs w:val="22"/>
        </w:rPr>
      </w:pPr>
    </w:p>
    <w:p w14:paraId="621C4AFC" w14:textId="135F1095" w:rsidR="00052B10" w:rsidRDefault="00CA009E" w:rsidP="0042486A">
      <w:pPr>
        <w:pStyle w:val="Odsekzoznamu"/>
        <w:numPr>
          <w:ilvl w:val="0"/>
          <w:numId w:val="30"/>
        </w:numPr>
        <w:tabs>
          <w:tab w:val="clear" w:pos="450"/>
        </w:tabs>
        <w:ind w:left="567" w:hanging="567"/>
        <w:jc w:val="both"/>
        <w:rPr>
          <w:rFonts w:asciiTheme="minorHAnsi" w:hAnsiTheme="minorHAnsi" w:cstheme="minorHAnsi"/>
          <w:sz w:val="22"/>
          <w:szCs w:val="22"/>
        </w:rPr>
      </w:pPr>
      <w:r w:rsidRPr="00EC1E9E">
        <w:rPr>
          <w:rFonts w:asciiTheme="minorHAnsi" w:hAnsiTheme="minorHAnsi" w:cstheme="minorHAnsi"/>
          <w:sz w:val="22"/>
          <w:szCs w:val="22"/>
        </w:rPr>
        <w:t xml:space="preserve">Dohodnutým miestom plnenia je </w:t>
      </w:r>
      <w:r w:rsidR="00F96CC1">
        <w:rPr>
          <w:rFonts w:asciiTheme="minorHAnsi" w:hAnsiTheme="minorHAnsi" w:cstheme="minorHAnsi"/>
          <w:sz w:val="22"/>
          <w:szCs w:val="22"/>
        </w:rPr>
        <w:t>betónová plocha</w:t>
      </w:r>
      <w:r w:rsidR="005C6A63" w:rsidRPr="00EC1E9E">
        <w:rPr>
          <w:rFonts w:asciiTheme="minorHAnsi" w:hAnsiTheme="minorHAnsi" w:cstheme="minorHAnsi"/>
          <w:sz w:val="22"/>
          <w:szCs w:val="22"/>
        </w:rPr>
        <w:t xml:space="preserve"> </w:t>
      </w:r>
      <w:r w:rsidR="00F96CC1">
        <w:rPr>
          <w:rFonts w:asciiTheme="minorHAnsi" w:hAnsiTheme="minorHAnsi" w:cstheme="minorHAnsi"/>
          <w:sz w:val="22"/>
          <w:szCs w:val="22"/>
        </w:rPr>
        <w:t xml:space="preserve">umývacej rampy </w:t>
      </w:r>
      <w:r w:rsidR="005C6A63" w:rsidRPr="00EC1E9E">
        <w:rPr>
          <w:rFonts w:asciiTheme="minorHAnsi" w:hAnsiTheme="minorHAnsi" w:cstheme="minorHAnsi"/>
          <w:sz w:val="22"/>
          <w:szCs w:val="22"/>
        </w:rPr>
        <w:t xml:space="preserve">v závode </w:t>
      </w:r>
      <w:r w:rsidR="0070167D">
        <w:rPr>
          <w:rFonts w:asciiTheme="minorHAnsi" w:hAnsiTheme="minorHAnsi" w:cstheme="minorHAnsi"/>
          <w:sz w:val="22"/>
          <w:szCs w:val="22"/>
        </w:rPr>
        <w:t xml:space="preserve">SŠHR SR </w:t>
      </w:r>
      <w:proofErr w:type="spellStart"/>
      <w:r w:rsidR="00F96CC1">
        <w:rPr>
          <w:rFonts w:asciiTheme="minorHAnsi" w:hAnsiTheme="minorHAnsi" w:cstheme="minorHAnsi"/>
          <w:sz w:val="22"/>
          <w:szCs w:val="22"/>
        </w:rPr>
        <w:t>Ľupčianka</w:t>
      </w:r>
      <w:proofErr w:type="spellEnd"/>
      <w:r w:rsidR="00CC6E1F" w:rsidRPr="00EC1E9E">
        <w:rPr>
          <w:rFonts w:asciiTheme="minorHAnsi" w:hAnsiTheme="minorHAnsi" w:cstheme="minorHAnsi"/>
          <w:sz w:val="22"/>
          <w:szCs w:val="22"/>
        </w:rPr>
        <w:t xml:space="preserve"> </w:t>
      </w:r>
      <w:r w:rsidR="00F96CC1">
        <w:rPr>
          <w:rFonts w:asciiTheme="minorHAnsi" w:hAnsiTheme="minorHAnsi" w:cstheme="minorHAnsi"/>
          <w:sz w:val="22"/>
          <w:szCs w:val="22"/>
        </w:rPr>
        <w:t>postavená</w:t>
      </w:r>
      <w:r w:rsidR="00EC1E9E" w:rsidRPr="00EC1E9E">
        <w:rPr>
          <w:rFonts w:asciiTheme="minorHAnsi" w:hAnsiTheme="minorHAnsi" w:cstheme="minorHAnsi"/>
          <w:sz w:val="22"/>
          <w:szCs w:val="22"/>
        </w:rPr>
        <w:t xml:space="preserve"> na </w:t>
      </w:r>
      <w:r w:rsidR="00F96CC1">
        <w:rPr>
          <w:rFonts w:asciiTheme="minorHAnsi" w:hAnsiTheme="minorHAnsi" w:cstheme="minorHAnsi"/>
          <w:sz w:val="22"/>
          <w:szCs w:val="22"/>
        </w:rPr>
        <w:t xml:space="preserve">časti </w:t>
      </w:r>
      <w:r w:rsidR="00EC1E9E" w:rsidRPr="00EC1E9E">
        <w:rPr>
          <w:rFonts w:asciiTheme="minorHAnsi" w:hAnsiTheme="minorHAnsi" w:cstheme="minorHAnsi"/>
          <w:sz w:val="22"/>
          <w:szCs w:val="22"/>
        </w:rPr>
        <w:t xml:space="preserve">pozemku parcely registra „C“ zastavaná plocha </w:t>
      </w:r>
      <w:r w:rsidR="00C16256">
        <w:rPr>
          <w:rFonts w:asciiTheme="minorHAnsi" w:hAnsiTheme="minorHAnsi" w:cstheme="minorHAnsi"/>
          <w:sz w:val="22"/>
          <w:szCs w:val="22"/>
        </w:rPr>
        <w:t>a nádvorie, parcelné číslo 3034/</w:t>
      </w:r>
      <w:r w:rsidR="00EC1E9E" w:rsidRPr="00EC1E9E">
        <w:rPr>
          <w:rFonts w:asciiTheme="minorHAnsi" w:hAnsiTheme="minorHAnsi" w:cstheme="minorHAnsi"/>
          <w:sz w:val="22"/>
          <w:szCs w:val="22"/>
        </w:rPr>
        <w:t>2, zapísaný na LV č. 78 vedenom Okresným úradom Banská Bystrica, katastrálnym odborom, obec Slovenská Ľupča, kat. územie Slovenská Ľupča (ďalej len „</w:t>
      </w:r>
      <w:r w:rsidR="00EC1E9E" w:rsidRPr="00EC1E9E">
        <w:rPr>
          <w:rFonts w:asciiTheme="minorHAnsi" w:hAnsiTheme="minorHAnsi" w:cstheme="minorHAnsi"/>
          <w:b/>
          <w:sz w:val="22"/>
          <w:szCs w:val="22"/>
        </w:rPr>
        <w:t>miesto plnenia</w:t>
      </w:r>
      <w:r w:rsidR="00EC1E9E" w:rsidRPr="00EC1E9E">
        <w:rPr>
          <w:rFonts w:asciiTheme="minorHAnsi" w:hAnsiTheme="minorHAnsi" w:cstheme="minorHAnsi"/>
          <w:sz w:val="22"/>
          <w:szCs w:val="22"/>
        </w:rPr>
        <w:t xml:space="preserve">“). </w:t>
      </w:r>
    </w:p>
    <w:p w14:paraId="72F3AEBC" w14:textId="77777777" w:rsidR="00EC1E9E" w:rsidRPr="00EC1E9E" w:rsidRDefault="00EC1E9E" w:rsidP="002C38CA">
      <w:pPr>
        <w:ind w:left="117" w:hanging="117"/>
        <w:jc w:val="both"/>
        <w:rPr>
          <w:rFonts w:asciiTheme="minorHAnsi" w:hAnsiTheme="minorHAnsi" w:cstheme="minorHAnsi"/>
          <w:sz w:val="22"/>
          <w:szCs w:val="22"/>
        </w:rPr>
      </w:pPr>
    </w:p>
    <w:p w14:paraId="17F52F7F" w14:textId="241FBB62" w:rsidR="00D725A6" w:rsidRPr="00CF6028" w:rsidRDefault="00D725A6" w:rsidP="00FF2A0E">
      <w:pPr>
        <w:pStyle w:val="Odsekzoznamu"/>
        <w:numPr>
          <w:ilvl w:val="0"/>
          <w:numId w:val="30"/>
        </w:numPr>
        <w:tabs>
          <w:tab w:val="clear" w:pos="450"/>
        </w:tabs>
        <w:ind w:left="567" w:hanging="567"/>
        <w:jc w:val="both"/>
        <w:rPr>
          <w:rFonts w:asciiTheme="minorHAnsi" w:hAnsiTheme="minorHAnsi" w:cstheme="minorHAnsi"/>
          <w:sz w:val="22"/>
          <w:szCs w:val="22"/>
        </w:rPr>
      </w:pPr>
      <w:r w:rsidRPr="00CF6028">
        <w:rPr>
          <w:rFonts w:asciiTheme="minorHAnsi" w:hAnsiTheme="minorHAnsi" w:cstheme="minorHAnsi"/>
          <w:sz w:val="22"/>
          <w:szCs w:val="22"/>
        </w:rPr>
        <w:t xml:space="preserve">Zhotoviteľ sa zaväzuje, že po </w:t>
      </w:r>
      <w:r w:rsidR="00EE79FF" w:rsidRPr="00CF6028">
        <w:rPr>
          <w:rFonts w:asciiTheme="minorHAnsi" w:hAnsiTheme="minorHAnsi" w:cstheme="minorHAnsi"/>
          <w:sz w:val="22"/>
          <w:szCs w:val="22"/>
        </w:rPr>
        <w:t>do</w:t>
      </w:r>
      <w:r w:rsidR="007D71E9" w:rsidRPr="00CF6028">
        <w:rPr>
          <w:rFonts w:asciiTheme="minorHAnsi" w:hAnsiTheme="minorHAnsi" w:cstheme="minorHAnsi"/>
          <w:sz w:val="22"/>
          <w:szCs w:val="22"/>
        </w:rPr>
        <w:t xml:space="preserve">končení </w:t>
      </w:r>
      <w:r w:rsidRPr="00CF6028">
        <w:rPr>
          <w:rFonts w:asciiTheme="minorHAnsi" w:hAnsiTheme="minorHAnsi" w:cstheme="minorHAnsi"/>
          <w:sz w:val="22"/>
          <w:szCs w:val="22"/>
        </w:rPr>
        <w:t>diela</w:t>
      </w:r>
      <w:r w:rsidR="007D71E9" w:rsidRPr="00CF6028">
        <w:rPr>
          <w:rFonts w:asciiTheme="minorHAnsi" w:hAnsiTheme="minorHAnsi" w:cstheme="minorHAnsi"/>
          <w:sz w:val="22"/>
          <w:szCs w:val="22"/>
        </w:rPr>
        <w:t xml:space="preserve">  bezodkladne</w:t>
      </w:r>
      <w:r w:rsidRPr="00CF6028">
        <w:rPr>
          <w:rFonts w:asciiTheme="minorHAnsi" w:hAnsiTheme="minorHAnsi" w:cstheme="minorHAnsi"/>
          <w:sz w:val="22"/>
          <w:szCs w:val="22"/>
        </w:rPr>
        <w:t xml:space="preserve"> písomne (</w:t>
      </w:r>
      <w:r w:rsidR="00BE61BC" w:rsidRPr="00CF6028">
        <w:rPr>
          <w:rFonts w:asciiTheme="minorHAnsi" w:hAnsiTheme="minorHAnsi" w:cstheme="minorHAnsi"/>
          <w:sz w:val="22"/>
          <w:szCs w:val="22"/>
        </w:rPr>
        <w:t>na e-mailovú adresu objednávateľa:</w:t>
      </w:r>
      <w:r w:rsidR="0077317F" w:rsidRPr="00CF6028">
        <w:rPr>
          <w:rFonts w:asciiTheme="minorHAnsi" w:hAnsiTheme="minorHAnsi" w:cstheme="minorHAnsi"/>
          <w:sz w:val="22"/>
          <w:szCs w:val="22"/>
        </w:rPr>
        <w:t xml:space="preserve"> </w:t>
      </w:r>
      <w:r w:rsidR="00396870" w:rsidRPr="00B91DF9">
        <w:rPr>
          <w:rFonts w:asciiTheme="minorHAnsi" w:hAnsiTheme="minorHAnsi" w:cstheme="minorHAnsi"/>
          <w:sz w:val="22"/>
          <w:szCs w:val="22"/>
        </w:rPr>
        <w:t>vladimir.futak@reserves.gov.sk</w:t>
      </w:r>
      <w:r w:rsidR="0077317F" w:rsidRPr="00CF6028">
        <w:rPr>
          <w:rFonts w:asciiTheme="minorHAnsi" w:hAnsiTheme="minorHAnsi" w:cstheme="minorHAnsi"/>
          <w:sz w:val="22"/>
          <w:szCs w:val="22"/>
        </w:rPr>
        <w:t>)</w:t>
      </w:r>
      <w:r w:rsidRPr="00CF6028">
        <w:rPr>
          <w:rFonts w:asciiTheme="minorHAnsi" w:hAnsiTheme="minorHAnsi" w:cstheme="minorHAnsi"/>
          <w:sz w:val="22"/>
          <w:szCs w:val="22"/>
        </w:rPr>
        <w:t xml:space="preserve"> vyzve objednávateľa na fyzické odovzdanie a prevzatie diela</w:t>
      </w:r>
      <w:r w:rsidR="00CD247D">
        <w:rPr>
          <w:rFonts w:asciiTheme="minorHAnsi" w:hAnsiTheme="minorHAnsi" w:cstheme="minorHAnsi"/>
          <w:sz w:val="22"/>
          <w:szCs w:val="22"/>
        </w:rPr>
        <w:t xml:space="preserve"> v súčinnosti s vedúcim závodu </w:t>
      </w:r>
      <w:r w:rsidR="0070167D">
        <w:rPr>
          <w:rFonts w:asciiTheme="minorHAnsi" w:hAnsiTheme="minorHAnsi" w:cstheme="minorHAnsi"/>
          <w:sz w:val="22"/>
          <w:szCs w:val="22"/>
        </w:rPr>
        <w:t xml:space="preserve">SŠHR SR </w:t>
      </w:r>
      <w:proofErr w:type="spellStart"/>
      <w:r w:rsidR="00396870">
        <w:rPr>
          <w:rFonts w:asciiTheme="minorHAnsi" w:hAnsiTheme="minorHAnsi" w:cstheme="minorHAnsi"/>
          <w:sz w:val="22"/>
          <w:szCs w:val="22"/>
        </w:rPr>
        <w:t>Ľupčianka</w:t>
      </w:r>
      <w:proofErr w:type="spellEnd"/>
      <w:r w:rsidR="00572634" w:rsidRPr="00CF6028">
        <w:rPr>
          <w:rFonts w:asciiTheme="minorHAnsi" w:hAnsiTheme="minorHAnsi" w:cstheme="minorHAnsi"/>
          <w:sz w:val="22"/>
          <w:szCs w:val="22"/>
        </w:rPr>
        <w:t>.</w:t>
      </w:r>
      <w:r w:rsidRPr="00CF6028">
        <w:rPr>
          <w:rFonts w:asciiTheme="minorHAnsi" w:hAnsiTheme="minorHAnsi" w:cstheme="minorHAnsi"/>
          <w:sz w:val="22"/>
          <w:szCs w:val="22"/>
        </w:rPr>
        <w:t xml:space="preserve">  </w:t>
      </w:r>
      <w:r w:rsidR="00572634" w:rsidRPr="00CF6028">
        <w:rPr>
          <w:rFonts w:asciiTheme="minorHAnsi" w:hAnsiTheme="minorHAnsi" w:cstheme="minorHAnsi"/>
          <w:sz w:val="22"/>
          <w:szCs w:val="22"/>
        </w:rPr>
        <w:t>O</w:t>
      </w:r>
      <w:r w:rsidRPr="00CF6028">
        <w:rPr>
          <w:rFonts w:asciiTheme="minorHAnsi" w:hAnsiTheme="minorHAnsi" w:cstheme="minorHAnsi"/>
          <w:sz w:val="22"/>
          <w:szCs w:val="22"/>
        </w:rPr>
        <w:t xml:space="preserve">bjednávateľ </w:t>
      </w:r>
      <w:r w:rsidR="00572634" w:rsidRPr="00CF6028">
        <w:rPr>
          <w:rFonts w:asciiTheme="minorHAnsi" w:hAnsiTheme="minorHAnsi" w:cstheme="minorHAnsi"/>
          <w:sz w:val="22"/>
          <w:szCs w:val="22"/>
        </w:rPr>
        <w:t xml:space="preserve">sa zaväzuje </w:t>
      </w:r>
      <w:r w:rsidRPr="00CF6028">
        <w:rPr>
          <w:rFonts w:asciiTheme="minorHAnsi" w:hAnsiTheme="minorHAnsi" w:cstheme="minorHAnsi"/>
          <w:sz w:val="22"/>
          <w:szCs w:val="22"/>
        </w:rPr>
        <w:t>písomne (</w:t>
      </w:r>
      <w:r w:rsidR="00572634" w:rsidRPr="00CF6028">
        <w:rPr>
          <w:rFonts w:asciiTheme="minorHAnsi" w:hAnsiTheme="minorHAnsi" w:cstheme="minorHAnsi"/>
          <w:sz w:val="22"/>
          <w:szCs w:val="22"/>
        </w:rPr>
        <w:t>na e-mailovú adresu zhotoviteľa:</w:t>
      </w:r>
      <w:r w:rsidR="00B12C08" w:rsidRPr="00CF6028">
        <w:rPr>
          <w:rFonts w:asciiTheme="minorHAnsi" w:hAnsiTheme="minorHAnsi" w:cstheme="minorHAnsi"/>
          <w:sz w:val="22"/>
          <w:szCs w:val="22"/>
        </w:rPr>
        <w:t xml:space="preserve"> </w:t>
      </w:r>
      <w:r w:rsidR="006A1696">
        <w:rPr>
          <w:rFonts w:asciiTheme="minorHAnsi" w:hAnsiTheme="minorHAnsi" w:cstheme="minorHAnsi"/>
          <w:sz w:val="22"/>
          <w:szCs w:val="22"/>
        </w:rPr>
        <w:t>...............................</w:t>
      </w:r>
      <w:r w:rsidRPr="00CF6028">
        <w:rPr>
          <w:rFonts w:asciiTheme="minorHAnsi" w:hAnsiTheme="minorHAnsi" w:cstheme="minorHAnsi"/>
          <w:sz w:val="22"/>
          <w:szCs w:val="22"/>
        </w:rPr>
        <w:t>) oznámi</w:t>
      </w:r>
      <w:r w:rsidR="00572634" w:rsidRPr="00CF6028">
        <w:rPr>
          <w:rFonts w:asciiTheme="minorHAnsi" w:hAnsiTheme="minorHAnsi" w:cstheme="minorHAnsi"/>
          <w:sz w:val="22"/>
          <w:szCs w:val="22"/>
        </w:rPr>
        <w:t>ť</w:t>
      </w:r>
      <w:r w:rsidRPr="00CF6028">
        <w:rPr>
          <w:rFonts w:asciiTheme="minorHAnsi" w:hAnsiTheme="minorHAnsi" w:cstheme="minorHAnsi"/>
          <w:sz w:val="22"/>
          <w:szCs w:val="22"/>
        </w:rPr>
        <w:t xml:space="preserve"> zhotoviteľovi presný termín odovzdávacieho a preberacieho konania</w:t>
      </w:r>
      <w:r w:rsidR="00EE79FF" w:rsidRPr="00CF6028">
        <w:rPr>
          <w:rFonts w:asciiTheme="minorHAnsi" w:hAnsiTheme="minorHAnsi" w:cstheme="minorHAnsi"/>
          <w:sz w:val="22"/>
          <w:szCs w:val="22"/>
        </w:rPr>
        <w:t>;</w:t>
      </w:r>
      <w:r w:rsidR="00572634" w:rsidRPr="00CF6028">
        <w:rPr>
          <w:rFonts w:asciiTheme="minorHAnsi" w:hAnsiTheme="minorHAnsi" w:cstheme="minorHAnsi"/>
          <w:sz w:val="22"/>
          <w:szCs w:val="22"/>
        </w:rPr>
        <w:t xml:space="preserve"> </w:t>
      </w:r>
      <w:r w:rsidR="00EE79FF" w:rsidRPr="00CF6028">
        <w:rPr>
          <w:rFonts w:asciiTheme="minorHAnsi" w:hAnsiTheme="minorHAnsi" w:cstheme="minorHAnsi"/>
          <w:sz w:val="22"/>
          <w:szCs w:val="22"/>
        </w:rPr>
        <w:t>ak zhotoviteľovi nebude termín určený objednávateľom vyhovovať, zmluvné strany sa po predchádzajúcej dohode zaväzujú určiť nový termín fyzického odovzdania a prevzatia diela tak, aby preberacie konanie bolo ukončené najneskôr ku dňu uvedenému v bode 1 písm. b) tohto článku.</w:t>
      </w:r>
    </w:p>
    <w:p w14:paraId="1EFF3F75" w14:textId="43F77A2E" w:rsidR="00D725A6" w:rsidRPr="00CF6028" w:rsidRDefault="00D725A6" w:rsidP="00CF6028">
      <w:pPr>
        <w:jc w:val="both"/>
        <w:rPr>
          <w:rFonts w:asciiTheme="minorHAnsi" w:hAnsiTheme="minorHAnsi" w:cstheme="minorHAnsi"/>
          <w:b/>
          <w:sz w:val="22"/>
          <w:szCs w:val="22"/>
        </w:rPr>
      </w:pPr>
    </w:p>
    <w:p w14:paraId="41321D42" w14:textId="4E9AF4AB" w:rsidR="00D725A6" w:rsidRPr="00CF6028" w:rsidRDefault="00D725A6" w:rsidP="00FF2A0E">
      <w:pPr>
        <w:pStyle w:val="Odsekzoznamu"/>
        <w:numPr>
          <w:ilvl w:val="0"/>
          <w:numId w:val="30"/>
        </w:numPr>
        <w:tabs>
          <w:tab w:val="clear" w:pos="450"/>
        </w:tabs>
        <w:ind w:left="567" w:hanging="567"/>
        <w:jc w:val="both"/>
        <w:rPr>
          <w:rFonts w:asciiTheme="minorHAnsi" w:hAnsiTheme="minorHAnsi" w:cstheme="minorHAnsi"/>
          <w:sz w:val="22"/>
          <w:szCs w:val="22"/>
        </w:rPr>
      </w:pPr>
      <w:r w:rsidRPr="00CF6028">
        <w:rPr>
          <w:rFonts w:asciiTheme="minorHAnsi" w:hAnsiTheme="minorHAnsi" w:cstheme="minorHAnsi"/>
          <w:sz w:val="22"/>
          <w:szCs w:val="22"/>
        </w:rPr>
        <w:t>Povinnosť zhotoviteľa dokončiť dielo v termíne dohodnutom</w:t>
      </w:r>
      <w:r w:rsidR="004160EA" w:rsidRPr="00CF6028">
        <w:rPr>
          <w:rFonts w:asciiTheme="minorHAnsi" w:hAnsiTheme="minorHAnsi" w:cstheme="minorHAnsi"/>
          <w:sz w:val="22"/>
          <w:szCs w:val="22"/>
        </w:rPr>
        <w:t xml:space="preserve"> </w:t>
      </w:r>
      <w:r w:rsidRPr="00CF6028">
        <w:rPr>
          <w:rFonts w:asciiTheme="minorHAnsi" w:hAnsiTheme="minorHAnsi" w:cstheme="minorHAnsi"/>
          <w:sz w:val="22"/>
          <w:szCs w:val="22"/>
        </w:rPr>
        <w:t>v </w:t>
      </w:r>
      <w:r w:rsidR="004160EA" w:rsidRPr="00CF6028">
        <w:rPr>
          <w:rFonts w:asciiTheme="minorHAnsi" w:hAnsiTheme="minorHAnsi" w:cstheme="minorHAnsi"/>
          <w:sz w:val="22"/>
          <w:szCs w:val="22"/>
        </w:rPr>
        <w:t xml:space="preserve"> </w:t>
      </w:r>
      <w:r w:rsidRPr="00CF6028">
        <w:rPr>
          <w:rFonts w:asciiTheme="minorHAnsi" w:hAnsiTheme="minorHAnsi" w:cstheme="minorHAnsi"/>
          <w:sz w:val="22"/>
          <w:szCs w:val="22"/>
        </w:rPr>
        <w:t xml:space="preserve">bode 1 </w:t>
      </w:r>
      <w:r w:rsidR="00DB3FE7" w:rsidRPr="00CF6028">
        <w:rPr>
          <w:rFonts w:asciiTheme="minorHAnsi" w:hAnsiTheme="minorHAnsi" w:cstheme="minorHAnsi"/>
          <w:sz w:val="22"/>
          <w:szCs w:val="22"/>
        </w:rPr>
        <w:t>tohto</w:t>
      </w:r>
      <w:r w:rsidR="004160EA" w:rsidRPr="00CF6028">
        <w:rPr>
          <w:rFonts w:asciiTheme="minorHAnsi" w:hAnsiTheme="minorHAnsi" w:cstheme="minorHAnsi"/>
          <w:sz w:val="22"/>
          <w:szCs w:val="22"/>
        </w:rPr>
        <w:t xml:space="preserve"> </w:t>
      </w:r>
      <w:r w:rsidRPr="00CF6028">
        <w:rPr>
          <w:rFonts w:asciiTheme="minorHAnsi" w:hAnsiTheme="minorHAnsi" w:cstheme="minorHAnsi"/>
          <w:sz w:val="22"/>
          <w:szCs w:val="22"/>
        </w:rPr>
        <w:t>článku</w:t>
      </w:r>
      <w:r w:rsidR="004160EA" w:rsidRPr="00CF6028">
        <w:rPr>
          <w:rFonts w:asciiTheme="minorHAnsi" w:hAnsiTheme="minorHAnsi" w:cstheme="minorHAnsi"/>
          <w:sz w:val="22"/>
          <w:szCs w:val="22"/>
        </w:rPr>
        <w:t xml:space="preserve"> </w:t>
      </w:r>
      <w:r w:rsidRPr="00CF6028">
        <w:rPr>
          <w:rFonts w:asciiTheme="minorHAnsi" w:hAnsiTheme="minorHAnsi" w:cstheme="minorHAnsi"/>
          <w:sz w:val="22"/>
          <w:szCs w:val="22"/>
        </w:rPr>
        <w:t>sa považuje za splnenú, ak</w:t>
      </w:r>
      <w:r w:rsidR="00DB3FE7" w:rsidRPr="00CF6028">
        <w:rPr>
          <w:rFonts w:asciiTheme="minorHAnsi" w:hAnsiTheme="minorHAnsi" w:cstheme="minorHAnsi"/>
          <w:sz w:val="22"/>
          <w:szCs w:val="22"/>
        </w:rPr>
        <w:t xml:space="preserve"> </w:t>
      </w:r>
      <w:r w:rsidRPr="00CF6028">
        <w:rPr>
          <w:rFonts w:asciiTheme="minorHAnsi" w:hAnsiTheme="minorHAnsi" w:cstheme="minorHAnsi"/>
          <w:sz w:val="22"/>
          <w:szCs w:val="22"/>
        </w:rPr>
        <w:t>zhotoviteľ odovzdá objednávateľovi dielo riadne, bez vád a nedorobkov, najneskôr v</w:t>
      </w:r>
      <w:r w:rsidR="00A77392" w:rsidRPr="00CF6028">
        <w:rPr>
          <w:rFonts w:asciiTheme="minorHAnsi" w:hAnsiTheme="minorHAnsi" w:cstheme="minorHAnsi"/>
          <w:sz w:val="22"/>
          <w:szCs w:val="22"/>
        </w:rPr>
        <w:t> </w:t>
      </w:r>
      <w:r w:rsidRPr="00CF6028">
        <w:rPr>
          <w:rFonts w:asciiTheme="minorHAnsi" w:hAnsiTheme="minorHAnsi" w:cstheme="minorHAnsi"/>
          <w:sz w:val="22"/>
          <w:szCs w:val="22"/>
        </w:rPr>
        <w:t>deň</w:t>
      </w:r>
      <w:r w:rsidR="00A77392" w:rsidRPr="00CF6028">
        <w:rPr>
          <w:rFonts w:asciiTheme="minorHAnsi" w:hAnsiTheme="minorHAnsi" w:cstheme="minorHAnsi"/>
          <w:sz w:val="22"/>
          <w:szCs w:val="22"/>
        </w:rPr>
        <w:t xml:space="preserve"> </w:t>
      </w:r>
      <w:r w:rsidRPr="00CF6028">
        <w:rPr>
          <w:rFonts w:asciiTheme="minorHAnsi" w:hAnsiTheme="minorHAnsi" w:cstheme="minorHAnsi"/>
          <w:sz w:val="22"/>
          <w:szCs w:val="22"/>
        </w:rPr>
        <w:t>uvedený ako „termín dokončenia diela“, a to formou písomného protokolu o fyzickom odovzdaní a prevzatí diela</w:t>
      </w:r>
      <w:r w:rsidR="00B2592E" w:rsidRPr="00CF6028">
        <w:rPr>
          <w:rFonts w:asciiTheme="minorHAnsi" w:hAnsiTheme="minorHAnsi" w:cstheme="minorHAnsi"/>
          <w:sz w:val="22"/>
          <w:szCs w:val="22"/>
        </w:rPr>
        <w:t xml:space="preserve"> (ďalej len „</w:t>
      </w:r>
      <w:r w:rsidR="00B2592E" w:rsidRPr="00CF6028">
        <w:rPr>
          <w:rFonts w:asciiTheme="minorHAnsi" w:hAnsiTheme="minorHAnsi" w:cstheme="minorHAnsi"/>
          <w:b/>
          <w:sz w:val="22"/>
          <w:szCs w:val="22"/>
        </w:rPr>
        <w:t>preberací protokol</w:t>
      </w:r>
      <w:r w:rsidR="00B2592E" w:rsidRPr="00CF6028">
        <w:rPr>
          <w:rFonts w:asciiTheme="minorHAnsi" w:hAnsiTheme="minorHAnsi" w:cstheme="minorHAnsi"/>
          <w:sz w:val="22"/>
          <w:szCs w:val="22"/>
        </w:rPr>
        <w:t>“)</w:t>
      </w:r>
      <w:r w:rsidRPr="00CF6028">
        <w:rPr>
          <w:rFonts w:asciiTheme="minorHAnsi" w:hAnsiTheme="minorHAnsi" w:cstheme="minorHAnsi"/>
          <w:sz w:val="22"/>
          <w:szCs w:val="22"/>
        </w:rPr>
        <w:t>.</w:t>
      </w:r>
    </w:p>
    <w:p w14:paraId="3A9937D5" w14:textId="77777777" w:rsidR="00B064F3" w:rsidRPr="00CF6028" w:rsidRDefault="00B064F3" w:rsidP="00221CEC">
      <w:pPr>
        <w:contextualSpacing/>
        <w:jc w:val="both"/>
        <w:rPr>
          <w:rFonts w:asciiTheme="minorHAnsi" w:hAnsiTheme="minorHAnsi" w:cstheme="minorHAnsi"/>
          <w:sz w:val="22"/>
          <w:szCs w:val="22"/>
        </w:rPr>
      </w:pPr>
    </w:p>
    <w:p w14:paraId="22FFAB77" w14:textId="77777777" w:rsidR="00D725A6" w:rsidRPr="00B40252" w:rsidRDefault="00D725A6" w:rsidP="00FF2A0E">
      <w:pPr>
        <w:pStyle w:val="Odsekzoznamu"/>
        <w:numPr>
          <w:ilvl w:val="0"/>
          <w:numId w:val="30"/>
        </w:numPr>
        <w:tabs>
          <w:tab w:val="clear" w:pos="450"/>
        </w:tabs>
        <w:ind w:left="567" w:hanging="567"/>
        <w:jc w:val="both"/>
        <w:rPr>
          <w:rFonts w:asciiTheme="minorHAnsi" w:hAnsiTheme="minorHAnsi" w:cstheme="minorHAnsi"/>
          <w:sz w:val="22"/>
          <w:szCs w:val="22"/>
        </w:rPr>
      </w:pPr>
      <w:r w:rsidRPr="00CF6028">
        <w:rPr>
          <w:rFonts w:asciiTheme="minorHAnsi" w:hAnsiTheme="minorHAnsi" w:cstheme="minorHAnsi"/>
          <w:sz w:val="22"/>
          <w:szCs w:val="22"/>
        </w:rPr>
        <w:lastRenderedPageBreak/>
        <w:t xml:space="preserve">Miestom </w:t>
      </w:r>
      <w:r w:rsidR="00901043" w:rsidRPr="00CF6028">
        <w:rPr>
          <w:rFonts w:asciiTheme="minorHAnsi" w:hAnsiTheme="minorHAnsi" w:cstheme="minorHAnsi"/>
          <w:sz w:val="22"/>
          <w:szCs w:val="22"/>
        </w:rPr>
        <w:t xml:space="preserve">fyzického </w:t>
      </w:r>
      <w:r w:rsidRPr="00CF6028">
        <w:rPr>
          <w:rFonts w:asciiTheme="minorHAnsi" w:hAnsiTheme="minorHAnsi" w:cstheme="minorHAnsi"/>
          <w:sz w:val="22"/>
          <w:szCs w:val="22"/>
        </w:rPr>
        <w:t xml:space="preserve">odovzdania a prevzatia </w:t>
      </w:r>
      <w:r w:rsidR="00DB3FE7" w:rsidRPr="00CF6028">
        <w:rPr>
          <w:rFonts w:asciiTheme="minorHAnsi" w:hAnsiTheme="minorHAnsi" w:cstheme="minorHAnsi"/>
          <w:sz w:val="22"/>
          <w:szCs w:val="22"/>
        </w:rPr>
        <w:t>diela</w:t>
      </w:r>
      <w:r w:rsidRPr="00CF6028">
        <w:rPr>
          <w:rFonts w:asciiTheme="minorHAnsi" w:hAnsiTheme="minorHAnsi" w:cstheme="minorHAnsi"/>
          <w:sz w:val="22"/>
          <w:szCs w:val="22"/>
        </w:rPr>
        <w:t xml:space="preserve"> je miesto plnenia uvedené v bode 2 tohto</w:t>
      </w:r>
      <w:r w:rsidR="00023969" w:rsidRPr="00CF6028">
        <w:rPr>
          <w:rFonts w:asciiTheme="minorHAnsi" w:hAnsiTheme="minorHAnsi" w:cstheme="minorHAnsi"/>
          <w:sz w:val="22"/>
          <w:szCs w:val="22"/>
        </w:rPr>
        <w:t xml:space="preserve"> článku zmluvy.</w:t>
      </w:r>
    </w:p>
    <w:p w14:paraId="4561B9D7" w14:textId="77777777" w:rsidR="00D725A6" w:rsidRPr="00CF6028" w:rsidRDefault="00D725A6" w:rsidP="002C38CA">
      <w:pPr>
        <w:pStyle w:val="Odsekzoznamu"/>
        <w:ind w:hanging="720"/>
        <w:jc w:val="both"/>
        <w:rPr>
          <w:rFonts w:asciiTheme="minorHAnsi" w:hAnsiTheme="minorHAnsi" w:cstheme="minorHAnsi"/>
          <w:sz w:val="22"/>
          <w:szCs w:val="22"/>
        </w:rPr>
      </w:pPr>
    </w:p>
    <w:p w14:paraId="51233D21" w14:textId="77777777" w:rsidR="00D725A6" w:rsidRPr="00CF6028" w:rsidRDefault="00D725A6" w:rsidP="00FF2A0E">
      <w:pPr>
        <w:pStyle w:val="Odsekzoznamu"/>
        <w:numPr>
          <w:ilvl w:val="0"/>
          <w:numId w:val="30"/>
        </w:numPr>
        <w:tabs>
          <w:tab w:val="clear" w:pos="450"/>
        </w:tabs>
        <w:ind w:left="567" w:hanging="567"/>
        <w:jc w:val="both"/>
        <w:rPr>
          <w:rFonts w:asciiTheme="minorHAnsi" w:hAnsiTheme="minorHAnsi" w:cstheme="minorHAnsi"/>
          <w:sz w:val="22"/>
          <w:szCs w:val="22"/>
        </w:rPr>
      </w:pPr>
      <w:r w:rsidRPr="00CF6028">
        <w:rPr>
          <w:rFonts w:asciiTheme="minorHAnsi" w:hAnsiTheme="minorHAnsi" w:cstheme="minorHAnsi"/>
          <w:sz w:val="22"/>
          <w:szCs w:val="22"/>
        </w:rPr>
        <w:t>Zhotoviteľ splní svoju povinnosť vykonať dielo riadn</w:t>
      </w:r>
      <w:r w:rsidR="00EE79FF" w:rsidRPr="00CF6028">
        <w:rPr>
          <w:rFonts w:asciiTheme="minorHAnsi" w:hAnsiTheme="minorHAnsi" w:cstheme="minorHAnsi"/>
          <w:sz w:val="22"/>
          <w:szCs w:val="22"/>
        </w:rPr>
        <w:t xml:space="preserve">e </w:t>
      </w:r>
      <w:r w:rsidRPr="00CF6028">
        <w:rPr>
          <w:rFonts w:asciiTheme="minorHAnsi" w:hAnsiTheme="minorHAnsi" w:cstheme="minorHAnsi"/>
          <w:sz w:val="22"/>
          <w:szCs w:val="22"/>
        </w:rPr>
        <w:t>až po fyzickom odovzdaní</w:t>
      </w:r>
      <w:r w:rsidR="0072344C" w:rsidRPr="00CF6028">
        <w:rPr>
          <w:rFonts w:asciiTheme="minorHAnsi" w:hAnsiTheme="minorHAnsi" w:cstheme="minorHAnsi"/>
          <w:sz w:val="22"/>
          <w:szCs w:val="22"/>
        </w:rPr>
        <w:t xml:space="preserve"> </w:t>
      </w:r>
      <w:r w:rsidRPr="00CF6028">
        <w:rPr>
          <w:rFonts w:asciiTheme="minorHAnsi" w:hAnsiTheme="minorHAnsi" w:cstheme="minorHAnsi"/>
          <w:sz w:val="22"/>
          <w:szCs w:val="22"/>
        </w:rPr>
        <w:t xml:space="preserve">a prevzatí úplného diela objednávateľom ako </w:t>
      </w:r>
      <w:r w:rsidR="00901043" w:rsidRPr="00CF6028">
        <w:rPr>
          <w:rFonts w:asciiTheme="minorHAnsi" w:hAnsiTheme="minorHAnsi" w:cstheme="minorHAnsi"/>
          <w:sz w:val="22"/>
          <w:szCs w:val="22"/>
        </w:rPr>
        <w:t xml:space="preserve">funkčného </w:t>
      </w:r>
      <w:r w:rsidR="00DB3FE7" w:rsidRPr="00CF6028">
        <w:rPr>
          <w:rFonts w:asciiTheme="minorHAnsi" w:hAnsiTheme="minorHAnsi" w:cstheme="minorHAnsi"/>
          <w:sz w:val="22"/>
          <w:szCs w:val="22"/>
        </w:rPr>
        <w:t>celku. Súčasťou preberacieho</w:t>
      </w:r>
      <w:r w:rsidRPr="00CF6028">
        <w:rPr>
          <w:rFonts w:asciiTheme="minorHAnsi" w:hAnsiTheme="minorHAnsi" w:cstheme="minorHAnsi"/>
          <w:sz w:val="22"/>
          <w:szCs w:val="22"/>
        </w:rPr>
        <w:t xml:space="preserve"> konania bude i odovzdanie dokladov potrebných na užívanie diela v zmysle príslušných platných všeobecne záväzných právnych predpisov.</w:t>
      </w:r>
    </w:p>
    <w:p w14:paraId="4FECF487" w14:textId="77777777" w:rsidR="00D725A6" w:rsidRPr="00CF6028" w:rsidRDefault="00D725A6" w:rsidP="00FF2A0E">
      <w:pPr>
        <w:contextualSpacing/>
        <w:jc w:val="both"/>
        <w:rPr>
          <w:rFonts w:asciiTheme="minorHAnsi" w:hAnsiTheme="minorHAnsi" w:cstheme="minorHAnsi"/>
          <w:sz w:val="22"/>
          <w:szCs w:val="22"/>
        </w:rPr>
      </w:pPr>
    </w:p>
    <w:p w14:paraId="746E3A53" w14:textId="77777777" w:rsidR="00105580" w:rsidRPr="00CF6028" w:rsidRDefault="00D725A6" w:rsidP="00105580">
      <w:pPr>
        <w:pStyle w:val="Odsekzoznamu"/>
        <w:numPr>
          <w:ilvl w:val="0"/>
          <w:numId w:val="30"/>
        </w:numPr>
        <w:tabs>
          <w:tab w:val="clear" w:pos="450"/>
        </w:tabs>
        <w:ind w:left="567" w:hanging="567"/>
        <w:jc w:val="both"/>
        <w:rPr>
          <w:rFonts w:asciiTheme="minorHAnsi" w:hAnsiTheme="minorHAnsi" w:cstheme="minorHAnsi"/>
          <w:sz w:val="22"/>
          <w:szCs w:val="22"/>
        </w:rPr>
      </w:pPr>
      <w:r w:rsidRPr="00CF6028">
        <w:rPr>
          <w:rFonts w:asciiTheme="minorHAnsi" w:hAnsiTheme="minorHAnsi" w:cstheme="minorHAnsi"/>
          <w:sz w:val="22"/>
          <w:szCs w:val="22"/>
        </w:rPr>
        <w:t xml:space="preserve">O fyzickom odovzdaní a prevzatí diela zmluvné strany vyhotovia </w:t>
      </w:r>
      <w:r w:rsidR="00364A63" w:rsidRPr="00CF6028">
        <w:rPr>
          <w:rFonts w:asciiTheme="minorHAnsi" w:hAnsiTheme="minorHAnsi" w:cstheme="minorHAnsi"/>
          <w:sz w:val="22"/>
          <w:szCs w:val="22"/>
        </w:rPr>
        <w:t xml:space="preserve">písomný </w:t>
      </w:r>
      <w:r w:rsidRPr="00CF6028">
        <w:rPr>
          <w:rFonts w:asciiTheme="minorHAnsi" w:hAnsiTheme="minorHAnsi" w:cstheme="minorHAnsi"/>
          <w:sz w:val="22"/>
          <w:szCs w:val="22"/>
        </w:rPr>
        <w:t>preberací protokol, ktorý okrem základných údajov o diele bude obsahovať:</w:t>
      </w:r>
      <w:r w:rsidR="00105580" w:rsidRPr="00CF6028">
        <w:rPr>
          <w:rFonts w:asciiTheme="minorHAnsi" w:hAnsiTheme="minorHAnsi" w:cstheme="minorHAnsi"/>
          <w:sz w:val="22"/>
          <w:szCs w:val="22"/>
        </w:rPr>
        <w:t xml:space="preserve"> </w:t>
      </w:r>
    </w:p>
    <w:p w14:paraId="1CB3A3C4" w14:textId="070D1B8B" w:rsidR="00EF2886" w:rsidRPr="00CF6028" w:rsidRDefault="00EF2886" w:rsidP="00AE1962">
      <w:pPr>
        <w:pStyle w:val="Odsekzoznamu"/>
        <w:numPr>
          <w:ilvl w:val="0"/>
          <w:numId w:val="43"/>
        </w:numPr>
        <w:ind w:left="851" w:hanging="284"/>
        <w:jc w:val="both"/>
        <w:rPr>
          <w:rFonts w:asciiTheme="minorHAnsi" w:hAnsiTheme="minorHAnsi" w:cstheme="minorHAnsi"/>
          <w:sz w:val="22"/>
          <w:szCs w:val="22"/>
        </w:rPr>
      </w:pPr>
      <w:r w:rsidRPr="00CF6028">
        <w:rPr>
          <w:rFonts w:asciiTheme="minorHAnsi" w:hAnsiTheme="minorHAnsi" w:cstheme="minorHAnsi"/>
          <w:sz w:val="22"/>
          <w:szCs w:val="22"/>
        </w:rPr>
        <w:t>identifikačné údaje zmluvných strán,</w:t>
      </w:r>
    </w:p>
    <w:p w14:paraId="329E62EE" w14:textId="29DA5BF2" w:rsidR="00572634" w:rsidRPr="00CF6028" w:rsidRDefault="00572634" w:rsidP="00AE1962">
      <w:pPr>
        <w:pStyle w:val="Odsekzoznamu"/>
        <w:numPr>
          <w:ilvl w:val="0"/>
          <w:numId w:val="43"/>
        </w:numPr>
        <w:ind w:left="851" w:hanging="284"/>
        <w:jc w:val="both"/>
        <w:rPr>
          <w:rFonts w:asciiTheme="minorHAnsi" w:hAnsiTheme="minorHAnsi" w:cstheme="minorHAnsi"/>
          <w:sz w:val="22"/>
          <w:szCs w:val="22"/>
        </w:rPr>
      </w:pPr>
      <w:r w:rsidRPr="00CF6028">
        <w:rPr>
          <w:rFonts w:asciiTheme="minorHAnsi" w:hAnsiTheme="minorHAnsi" w:cstheme="minorHAnsi"/>
          <w:sz w:val="22"/>
          <w:szCs w:val="22"/>
        </w:rPr>
        <w:t xml:space="preserve">dátum prevzatia </w:t>
      </w:r>
      <w:r w:rsidR="005D4114" w:rsidRPr="00CF6028">
        <w:rPr>
          <w:rFonts w:asciiTheme="minorHAnsi" w:hAnsiTheme="minorHAnsi" w:cstheme="minorHAnsi"/>
          <w:sz w:val="22"/>
          <w:szCs w:val="22"/>
        </w:rPr>
        <w:t>miesta plnenia</w:t>
      </w:r>
      <w:r w:rsidRPr="00CF6028">
        <w:rPr>
          <w:rFonts w:asciiTheme="minorHAnsi" w:hAnsiTheme="minorHAnsi" w:cstheme="minorHAnsi"/>
          <w:sz w:val="22"/>
          <w:szCs w:val="22"/>
        </w:rPr>
        <w:t xml:space="preserve"> zhotoviteľom,</w:t>
      </w:r>
    </w:p>
    <w:p w14:paraId="01461E4E" w14:textId="77777777" w:rsidR="00D725A6" w:rsidRPr="00CF6028" w:rsidRDefault="00D725A6" w:rsidP="00AE1962">
      <w:pPr>
        <w:pStyle w:val="Odsekzoznamu"/>
        <w:numPr>
          <w:ilvl w:val="0"/>
          <w:numId w:val="43"/>
        </w:numPr>
        <w:ind w:left="851" w:hanging="284"/>
        <w:jc w:val="both"/>
        <w:rPr>
          <w:rFonts w:asciiTheme="minorHAnsi" w:hAnsiTheme="minorHAnsi" w:cstheme="minorHAnsi"/>
          <w:sz w:val="22"/>
          <w:szCs w:val="22"/>
        </w:rPr>
      </w:pPr>
      <w:r w:rsidRPr="00CF6028">
        <w:rPr>
          <w:rFonts w:asciiTheme="minorHAnsi" w:hAnsiTheme="minorHAnsi" w:cstheme="minorHAnsi"/>
          <w:sz w:val="22"/>
          <w:szCs w:val="22"/>
        </w:rPr>
        <w:t>dátum začatia a ukončenia preberacieho konania,</w:t>
      </w:r>
    </w:p>
    <w:p w14:paraId="7A0541A4" w14:textId="77777777" w:rsidR="00D725A6" w:rsidRPr="00CF6028" w:rsidRDefault="00D725A6" w:rsidP="00AE1962">
      <w:pPr>
        <w:pStyle w:val="Odsekzoznamu"/>
        <w:numPr>
          <w:ilvl w:val="0"/>
          <w:numId w:val="43"/>
        </w:numPr>
        <w:ind w:left="851" w:hanging="284"/>
        <w:jc w:val="both"/>
        <w:rPr>
          <w:rFonts w:asciiTheme="minorHAnsi" w:hAnsiTheme="minorHAnsi" w:cstheme="minorHAnsi"/>
          <w:sz w:val="22"/>
          <w:szCs w:val="22"/>
        </w:rPr>
      </w:pPr>
      <w:r w:rsidRPr="00CF6028">
        <w:rPr>
          <w:rFonts w:asciiTheme="minorHAnsi" w:hAnsiTheme="minorHAnsi" w:cstheme="minorHAnsi"/>
          <w:sz w:val="22"/>
          <w:szCs w:val="22"/>
        </w:rPr>
        <w:t>dátum skutočného začatia prác</w:t>
      </w:r>
      <w:r w:rsidR="00572634" w:rsidRPr="00CF6028">
        <w:rPr>
          <w:rFonts w:asciiTheme="minorHAnsi" w:hAnsiTheme="minorHAnsi" w:cstheme="minorHAnsi"/>
          <w:sz w:val="22"/>
          <w:szCs w:val="22"/>
        </w:rPr>
        <w:t xml:space="preserve"> zhotoviteľom na diele</w:t>
      </w:r>
      <w:r w:rsidRPr="00CF6028">
        <w:rPr>
          <w:rFonts w:asciiTheme="minorHAnsi" w:hAnsiTheme="minorHAnsi" w:cstheme="minorHAnsi"/>
          <w:sz w:val="22"/>
          <w:szCs w:val="22"/>
        </w:rPr>
        <w:t>,</w:t>
      </w:r>
    </w:p>
    <w:p w14:paraId="36B43055" w14:textId="77777777" w:rsidR="00D725A6" w:rsidRPr="00CF6028" w:rsidRDefault="00D725A6" w:rsidP="00AE1962">
      <w:pPr>
        <w:pStyle w:val="Odsekzoznamu"/>
        <w:numPr>
          <w:ilvl w:val="0"/>
          <w:numId w:val="43"/>
        </w:numPr>
        <w:ind w:left="851" w:hanging="284"/>
        <w:jc w:val="both"/>
        <w:rPr>
          <w:rFonts w:asciiTheme="minorHAnsi" w:hAnsiTheme="minorHAnsi" w:cstheme="minorHAnsi"/>
          <w:sz w:val="22"/>
          <w:szCs w:val="22"/>
        </w:rPr>
      </w:pPr>
      <w:r w:rsidRPr="00CF6028">
        <w:rPr>
          <w:rFonts w:asciiTheme="minorHAnsi" w:hAnsiTheme="minorHAnsi" w:cstheme="minorHAnsi"/>
          <w:sz w:val="22"/>
          <w:szCs w:val="22"/>
        </w:rPr>
        <w:t xml:space="preserve">dátum dokončenia </w:t>
      </w:r>
      <w:r w:rsidR="00364A63" w:rsidRPr="00CF6028">
        <w:rPr>
          <w:rFonts w:asciiTheme="minorHAnsi" w:hAnsiTheme="minorHAnsi" w:cstheme="minorHAnsi"/>
          <w:sz w:val="22"/>
          <w:szCs w:val="22"/>
        </w:rPr>
        <w:t xml:space="preserve">úplného </w:t>
      </w:r>
      <w:r w:rsidRPr="00CF6028">
        <w:rPr>
          <w:rFonts w:asciiTheme="minorHAnsi" w:hAnsiTheme="minorHAnsi" w:cstheme="minorHAnsi"/>
          <w:sz w:val="22"/>
          <w:szCs w:val="22"/>
        </w:rPr>
        <w:t>diela</w:t>
      </w:r>
      <w:r w:rsidR="00364A63" w:rsidRPr="00CF6028">
        <w:rPr>
          <w:rFonts w:asciiTheme="minorHAnsi" w:hAnsiTheme="minorHAnsi" w:cstheme="minorHAnsi"/>
          <w:sz w:val="22"/>
          <w:szCs w:val="22"/>
        </w:rPr>
        <w:t xml:space="preserve"> ako celku</w:t>
      </w:r>
      <w:r w:rsidRPr="00CF6028">
        <w:rPr>
          <w:rFonts w:asciiTheme="minorHAnsi" w:hAnsiTheme="minorHAnsi" w:cstheme="minorHAnsi"/>
          <w:sz w:val="22"/>
          <w:szCs w:val="22"/>
        </w:rPr>
        <w:t>,</w:t>
      </w:r>
    </w:p>
    <w:p w14:paraId="39AF0692" w14:textId="77777777" w:rsidR="00D725A6" w:rsidRPr="00CF6028" w:rsidRDefault="00D725A6" w:rsidP="00AE1962">
      <w:pPr>
        <w:pStyle w:val="Odsekzoznamu"/>
        <w:numPr>
          <w:ilvl w:val="0"/>
          <w:numId w:val="43"/>
        </w:numPr>
        <w:ind w:left="851" w:hanging="284"/>
        <w:jc w:val="both"/>
        <w:rPr>
          <w:rFonts w:asciiTheme="minorHAnsi" w:hAnsiTheme="minorHAnsi" w:cstheme="minorHAnsi"/>
          <w:sz w:val="22"/>
          <w:szCs w:val="22"/>
        </w:rPr>
      </w:pPr>
      <w:r w:rsidRPr="00CF6028">
        <w:rPr>
          <w:rFonts w:asciiTheme="minorHAnsi" w:hAnsiTheme="minorHAnsi" w:cstheme="minorHAnsi"/>
          <w:sz w:val="22"/>
          <w:szCs w:val="22"/>
        </w:rPr>
        <w:t xml:space="preserve">zhodnotenie kvality </w:t>
      </w:r>
      <w:r w:rsidR="00364A63" w:rsidRPr="00CF6028">
        <w:rPr>
          <w:rFonts w:asciiTheme="minorHAnsi" w:hAnsiTheme="minorHAnsi" w:cstheme="minorHAnsi"/>
          <w:sz w:val="22"/>
          <w:szCs w:val="22"/>
        </w:rPr>
        <w:t>odovzd</w:t>
      </w:r>
      <w:r w:rsidR="00EF2886" w:rsidRPr="00CF6028">
        <w:rPr>
          <w:rFonts w:asciiTheme="minorHAnsi" w:hAnsiTheme="minorHAnsi" w:cstheme="minorHAnsi"/>
          <w:sz w:val="22"/>
          <w:szCs w:val="22"/>
        </w:rPr>
        <w:t>áv</w:t>
      </w:r>
      <w:r w:rsidR="00364A63" w:rsidRPr="00CF6028">
        <w:rPr>
          <w:rFonts w:asciiTheme="minorHAnsi" w:hAnsiTheme="minorHAnsi" w:cstheme="minorHAnsi"/>
          <w:sz w:val="22"/>
          <w:szCs w:val="22"/>
        </w:rPr>
        <w:t xml:space="preserve">aného </w:t>
      </w:r>
      <w:r w:rsidRPr="00CF6028">
        <w:rPr>
          <w:rFonts w:asciiTheme="minorHAnsi" w:hAnsiTheme="minorHAnsi" w:cstheme="minorHAnsi"/>
          <w:sz w:val="22"/>
          <w:szCs w:val="22"/>
        </w:rPr>
        <w:t>diela</w:t>
      </w:r>
      <w:r w:rsidR="00EE79FF" w:rsidRPr="00CF6028">
        <w:rPr>
          <w:rFonts w:asciiTheme="minorHAnsi" w:hAnsiTheme="minorHAnsi" w:cstheme="minorHAnsi"/>
          <w:sz w:val="22"/>
          <w:szCs w:val="22"/>
        </w:rPr>
        <w:t xml:space="preserve"> objednávateľom</w:t>
      </w:r>
      <w:r w:rsidRPr="00CF6028">
        <w:rPr>
          <w:rFonts w:asciiTheme="minorHAnsi" w:hAnsiTheme="minorHAnsi" w:cstheme="minorHAnsi"/>
          <w:sz w:val="22"/>
          <w:szCs w:val="22"/>
        </w:rPr>
        <w:t>,</w:t>
      </w:r>
    </w:p>
    <w:p w14:paraId="0A9BD2C7" w14:textId="77777777" w:rsidR="00D725A6" w:rsidRPr="00CF6028" w:rsidRDefault="00D725A6" w:rsidP="00AE1962">
      <w:pPr>
        <w:pStyle w:val="Odsekzoznamu"/>
        <w:numPr>
          <w:ilvl w:val="0"/>
          <w:numId w:val="43"/>
        </w:numPr>
        <w:ind w:left="851" w:hanging="284"/>
        <w:jc w:val="both"/>
        <w:rPr>
          <w:rFonts w:asciiTheme="minorHAnsi" w:hAnsiTheme="minorHAnsi" w:cstheme="minorHAnsi"/>
          <w:sz w:val="22"/>
          <w:szCs w:val="22"/>
        </w:rPr>
      </w:pPr>
      <w:r w:rsidRPr="00CF6028">
        <w:rPr>
          <w:rFonts w:asciiTheme="minorHAnsi" w:hAnsiTheme="minorHAnsi" w:cstheme="minorHAnsi"/>
          <w:sz w:val="22"/>
          <w:szCs w:val="22"/>
        </w:rPr>
        <w:t>atesty, certifikáty a návody od jednotlivých dodávateľov v súlade s platnou legislatívou,</w:t>
      </w:r>
    </w:p>
    <w:p w14:paraId="16F1D790" w14:textId="77777777" w:rsidR="00D725A6" w:rsidRPr="00CF6028" w:rsidRDefault="00D725A6" w:rsidP="00AE1962">
      <w:pPr>
        <w:pStyle w:val="Odsekzoznamu"/>
        <w:numPr>
          <w:ilvl w:val="0"/>
          <w:numId w:val="43"/>
        </w:numPr>
        <w:ind w:left="851" w:hanging="284"/>
        <w:jc w:val="both"/>
        <w:rPr>
          <w:rFonts w:asciiTheme="minorHAnsi" w:hAnsiTheme="minorHAnsi" w:cstheme="minorHAnsi"/>
          <w:sz w:val="22"/>
          <w:szCs w:val="22"/>
        </w:rPr>
      </w:pPr>
      <w:r w:rsidRPr="00CF6028">
        <w:rPr>
          <w:rFonts w:asciiTheme="minorHAnsi" w:hAnsiTheme="minorHAnsi" w:cstheme="minorHAnsi"/>
          <w:sz w:val="22"/>
          <w:szCs w:val="22"/>
        </w:rPr>
        <w:t>doklad o likvidácii odpadu,</w:t>
      </w:r>
    </w:p>
    <w:p w14:paraId="56E77CCA" w14:textId="77777777" w:rsidR="00D725A6" w:rsidRPr="00CF6028" w:rsidRDefault="00D725A6" w:rsidP="00AE1962">
      <w:pPr>
        <w:pStyle w:val="Odsekzoznamu"/>
        <w:numPr>
          <w:ilvl w:val="0"/>
          <w:numId w:val="43"/>
        </w:numPr>
        <w:ind w:left="851" w:hanging="284"/>
        <w:jc w:val="both"/>
        <w:rPr>
          <w:rFonts w:asciiTheme="minorHAnsi" w:hAnsiTheme="minorHAnsi" w:cstheme="minorHAnsi"/>
          <w:sz w:val="22"/>
          <w:szCs w:val="22"/>
        </w:rPr>
      </w:pPr>
      <w:r w:rsidRPr="00CF6028">
        <w:rPr>
          <w:rFonts w:asciiTheme="minorHAnsi" w:hAnsiTheme="minorHAnsi" w:cstheme="minorHAnsi"/>
          <w:sz w:val="22"/>
          <w:szCs w:val="22"/>
        </w:rPr>
        <w:t xml:space="preserve">súpis vád a nedorobkov </w:t>
      </w:r>
      <w:r w:rsidR="00572634" w:rsidRPr="00CF6028">
        <w:rPr>
          <w:rFonts w:asciiTheme="minorHAnsi" w:hAnsiTheme="minorHAnsi" w:cstheme="minorHAnsi"/>
          <w:sz w:val="22"/>
          <w:szCs w:val="22"/>
        </w:rPr>
        <w:t xml:space="preserve">odovzdávaného diela </w:t>
      </w:r>
      <w:r w:rsidRPr="00CF6028">
        <w:rPr>
          <w:rFonts w:asciiTheme="minorHAnsi" w:hAnsiTheme="minorHAnsi" w:cstheme="minorHAnsi"/>
          <w:sz w:val="22"/>
          <w:szCs w:val="22"/>
        </w:rPr>
        <w:t>a dohodu o</w:t>
      </w:r>
      <w:r w:rsidR="00364A63" w:rsidRPr="00CF6028">
        <w:rPr>
          <w:rFonts w:asciiTheme="minorHAnsi" w:hAnsiTheme="minorHAnsi" w:cstheme="minorHAnsi"/>
          <w:sz w:val="22"/>
          <w:szCs w:val="22"/>
        </w:rPr>
        <w:t xml:space="preserve"> prijatých </w:t>
      </w:r>
      <w:r w:rsidRPr="00CF6028">
        <w:rPr>
          <w:rFonts w:asciiTheme="minorHAnsi" w:hAnsiTheme="minorHAnsi" w:cstheme="minorHAnsi"/>
          <w:sz w:val="22"/>
          <w:szCs w:val="22"/>
        </w:rPr>
        <w:t>opatreniach a</w:t>
      </w:r>
      <w:r w:rsidR="00364A63" w:rsidRPr="00CF6028">
        <w:rPr>
          <w:rFonts w:asciiTheme="minorHAnsi" w:hAnsiTheme="minorHAnsi" w:cstheme="minorHAnsi"/>
          <w:sz w:val="22"/>
          <w:szCs w:val="22"/>
        </w:rPr>
        <w:t xml:space="preserve"> dodatočných </w:t>
      </w:r>
      <w:r w:rsidRPr="00CF6028">
        <w:rPr>
          <w:rFonts w:asciiTheme="minorHAnsi" w:hAnsiTheme="minorHAnsi" w:cstheme="minorHAnsi"/>
          <w:sz w:val="22"/>
          <w:szCs w:val="22"/>
        </w:rPr>
        <w:t>lehotách na ich odstránenie,</w:t>
      </w:r>
    </w:p>
    <w:p w14:paraId="09AB242F" w14:textId="77777777" w:rsidR="00D725A6" w:rsidRPr="00CF6028" w:rsidRDefault="00D725A6" w:rsidP="00AE1962">
      <w:pPr>
        <w:pStyle w:val="Odsekzoznamu"/>
        <w:numPr>
          <w:ilvl w:val="0"/>
          <w:numId w:val="43"/>
        </w:numPr>
        <w:ind w:left="851" w:hanging="284"/>
        <w:jc w:val="both"/>
        <w:rPr>
          <w:rFonts w:asciiTheme="minorHAnsi" w:hAnsiTheme="minorHAnsi" w:cstheme="minorHAnsi"/>
          <w:sz w:val="22"/>
          <w:szCs w:val="22"/>
        </w:rPr>
      </w:pPr>
      <w:r w:rsidRPr="00CF6028">
        <w:rPr>
          <w:rFonts w:asciiTheme="minorHAnsi" w:hAnsiTheme="minorHAnsi" w:cstheme="minorHAnsi"/>
          <w:sz w:val="22"/>
          <w:szCs w:val="22"/>
        </w:rPr>
        <w:t xml:space="preserve">výslovné vyhlásenie objednávateľa, že dielo preberá k určitému dňu, resp. uvedenie dôvodov, pre ktoré dielo </w:t>
      </w:r>
      <w:r w:rsidR="00572634" w:rsidRPr="00CF6028">
        <w:rPr>
          <w:rFonts w:asciiTheme="minorHAnsi" w:hAnsiTheme="minorHAnsi" w:cstheme="minorHAnsi"/>
          <w:sz w:val="22"/>
          <w:szCs w:val="22"/>
        </w:rPr>
        <w:t>odmietol prevziať,</w:t>
      </w:r>
    </w:p>
    <w:p w14:paraId="0597C78A" w14:textId="77777777" w:rsidR="00057F4E" w:rsidRPr="00CF6028" w:rsidRDefault="00D725A6" w:rsidP="00AE1962">
      <w:pPr>
        <w:pStyle w:val="Odsekzoznamu"/>
        <w:numPr>
          <w:ilvl w:val="0"/>
          <w:numId w:val="43"/>
        </w:numPr>
        <w:ind w:left="851" w:hanging="284"/>
        <w:jc w:val="both"/>
        <w:rPr>
          <w:rFonts w:asciiTheme="minorHAnsi" w:hAnsiTheme="minorHAnsi" w:cstheme="minorHAnsi"/>
          <w:sz w:val="22"/>
          <w:szCs w:val="22"/>
        </w:rPr>
      </w:pPr>
      <w:r w:rsidRPr="00CF6028">
        <w:rPr>
          <w:rFonts w:asciiTheme="minorHAnsi" w:hAnsiTheme="minorHAnsi" w:cstheme="minorHAnsi"/>
          <w:sz w:val="22"/>
          <w:szCs w:val="22"/>
        </w:rPr>
        <w:t xml:space="preserve">súpis </w:t>
      </w:r>
      <w:r w:rsidR="00572634" w:rsidRPr="00CF6028">
        <w:rPr>
          <w:rFonts w:asciiTheme="minorHAnsi" w:hAnsiTheme="minorHAnsi" w:cstheme="minorHAnsi"/>
          <w:sz w:val="22"/>
          <w:szCs w:val="22"/>
        </w:rPr>
        <w:t xml:space="preserve">všetkých zhotoviteľom </w:t>
      </w:r>
      <w:r w:rsidRPr="00CF6028">
        <w:rPr>
          <w:rFonts w:asciiTheme="minorHAnsi" w:hAnsiTheme="minorHAnsi" w:cstheme="minorHAnsi"/>
          <w:sz w:val="22"/>
          <w:szCs w:val="22"/>
        </w:rPr>
        <w:t xml:space="preserve">odovzdávaných dokladov a povolení </w:t>
      </w:r>
      <w:r w:rsidR="00572634" w:rsidRPr="00CF6028">
        <w:rPr>
          <w:rFonts w:asciiTheme="minorHAnsi" w:hAnsiTheme="minorHAnsi" w:cstheme="minorHAnsi"/>
          <w:sz w:val="22"/>
          <w:szCs w:val="22"/>
        </w:rPr>
        <w:t xml:space="preserve">týkajúcich sa diela </w:t>
      </w:r>
      <w:r w:rsidRPr="00CF6028">
        <w:rPr>
          <w:rFonts w:asciiTheme="minorHAnsi" w:hAnsiTheme="minorHAnsi" w:cstheme="minorHAnsi"/>
          <w:sz w:val="22"/>
          <w:szCs w:val="22"/>
        </w:rPr>
        <w:t>v zmysle platných právnych predpisov</w:t>
      </w:r>
      <w:r w:rsidR="00572634" w:rsidRPr="00CF6028">
        <w:rPr>
          <w:rFonts w:asciiTheme="minorHAnsi" w:hAnsiTheme="minorHAnsi" w:cstheme="minorHAnsi"/>
          <w:sz w:val="22"/>
          <w:szCs w:val="22"/>
        </w:rPr>
        <w:t>,</w:t>
      </w:r>
      <w:r w:rsidRPr="00CF6028">
        <w:rPr>
          <w:rFonts w:asciiTheme="minorHAnsi" w:hAnsiTheme="minorHAnsi" w:cstheme="minorHAnsi"/>
          <w:sz w:val="22"/>
          <w:szCs w:val="22"/>
        </w:rPr>
        <w:t xml:space="preserve">  </w:t>
      </w:r>
    </w:p>
    <w:p w14:paraId="2ACEAFE8" w14:textId="77777777" w:rsidR="00D725A6" w:rsidRPr="00CF6028" w:rsidRDefault="00D725A6" w:rsidP="00AE1962">
      <w:pPr>
        <w:pStyle w:val="Odsekzoznamu"/>
        <w:numPr>
          <w:ilvl w:val="0"/>
          <w:numId w:val="43"/>
        </w:numPr>
        <w:ind w:left="851" w:hanging="284"/>
        <w:jc w:val="both"/>
        <w:rPr>
          <w:rFonts w:asciiTheme="minorHAnsi" w:hAnsiTheme="minorHAnsi" w:cstheme="minorHAnsi"/>
          <w:sz w:val="22"/>
          <w:szCs w:val="22"/>
        </w:rPr>
      </w:pPr>
      <w:r w:rsidRPr="00CF6028">
        <w:rPr>
          <w:rFonts w:asciiTheme="minorHAnsi" w:hAnsiTheme="minorHAnsi" w:cstheme="minorHAnsi"/>
          <w:sz w:val="22"/>
          <w:szCs w:val="22"/>
        </w:rPr>
        <w:t>vyhlásenie zmluvných strán, že dňom fyzického odovzdania a prevzatia diela začína plynúť záručná doba a vyhlásenie zhotoviteľa o dĺžke jej trvania</w:t>
      </w:r>
      <w:r w:rsidR="00EF2886" w:rsidRPr="00CF6028">
        <w:rPr>
          <w:rFonts w:asciiTheme="minorHAnsi" w:hAnsiTheme="minorHAnsi" w:cstheme="minorHAnsi"/>
          <w:sz w:val="22"/>
          <w:szCs w:val="22"/>
        </w:rPr>
        <w:t xml:space="preserve"> v súlade s článkom VIII bodom 3 zmluvy</w:t>
      </w:r>
      <w:r w:rsidRPr="00CF6028">
        <w:rPr>
          <w:rFonts w:asciiTheme="minorHAnsi" w:hAnsiTheme="minorHAnsi" w:cstheme="minorHAnsi"/>
          <w:sz w:val="22"/>
          <w:szCs w:val="22"/>
        </w:rPr>
        <w:t>,</w:t>
      </w:r>
    </w:p>
    <w:p w14:paraId="563F28A7" w14:textId="77777777" w:rsidR="00D725A6" w:rsidRPr="00CF6028" w:rsidRDefault="00D725A6" w:rsidP="00AE1962">
      <w:pPr>
        <w:pStyle w:val="Odsekzoznamu"/>
        <w:numPr>
          <w:ilvl w:val="0"/>
          <w:numId w:val="43"/>
        </w:numPr>
        <w:ind w:left="851" w:hanging="284"/>
        <w:jc w:val="both"/>
        <w:rPr>
          <w:rFonts w:asciiTheme="minorHAnsi" w:hAnsiTheme="minorHAnsi" w:cstheme="minorHAnsi"/>
          <w:sz w:val="22"/>
          <w:szCs w:val="22"/>
        </w:rPr>
      </w:pPr>
      <w:r w:rsidRPr="00CF6028">
        <w:rPr>
          <w:rFonts w:asciiTheme="minorHAnsi" w:hAnsiTheme="minorHAnsi" w:cstheme="minorHAnsi"/>
          <w:sz w:val="22"/>
          <w:szCs w:val="22"/>
        </w:rPr>
        <w:t>dátum, podpisy a funkcie oprávnených zástupcov obidvoch zmluvných strán.</w:t>
      </w:r>
    </w:p>
    <w:p w14:paraId="5007728C" w14:textId="77777777" w:rsidR="00B064F3" w:rsidRPr="00CF6028" w:rsidRDefault="00B064F3" w:rsidP="00FF2A0E">
      <w:pPr>
        <w:contextualSpacing/>
        <w:jc w:val="both"/>
        <w:rPr>
          <w:rFonts w:asciiTheme="minorHAnsi" w:hAnsiTheme="minorHAnsi" w:cstheme="minorHAnsi"/>
          <w:b/>
          <w:sz w:val="22"/>
          <w:szCs w:val="22"/>
        </w:rPr>
      </w:pPr>
    </w:p>
    <w:p w14:paraId="48C24392" w14:textId="77777777" w:rsidR="00FE2A3C" w:rsidRPr="00CF6028" w:rsidRDefault="00FE2A3C" w:rsidP="00651DFC">
      <w:pPr>
        <w:contextualSpacing/>
        <w:rPr>
          <w:rFonts w:asciiTheme="minorHAnsi" w:hAnsiTheme="minorHAnsi" w:cstheme="minorHAnsi"/>
          <w:b/>
          <w:sz w:val="22"/>
          <w:szCs w:val="22"/>
        </w:rPr>
      </w:pPr>
    </w:p>
    <w:p w14:paraId="5FA7024B" w14:textId="77777777" w:rsidR="00D725A6" w:rsidRPr="00CF6028" w:rsidRDefault="00D725A6" w:rsidP="00FF2A0E">
      <w:pPr>
        <w:contextualSpacing/>
        <w:jc w:val="center"/>
        <w:rPr>
          <w:rFonts w:asciiTheme="minorHAnsi" w:hAnsiTheme="minorHAnsi" w:cstheme="minorHAnsi"/>
          <w:b/>
          <w:sz w:val="22"/>
          <w:szCs w:val="22"/>
        </w:rPr>
      </w:pPr>
      <w:r w:rsidRPr="00CF6028">
        <w:rPr>
          <w:rFonts w:asciiTheme="minorHAnsi" w:hAnsiTheme="minorHAnsi" w:cstheme="minorHAnsi"/>
          <w:b/>
          <w:sz w:val="22"/>
          <w:szCs w:val="22"/>
        </w:rPr>
        <w:t>Čl. V</w:t>
      </w:r>
    </w:p>
    <w:p w14:paraId="250FD150" w14:textId="77777777" w:rsidR="00D725A6" w:rsidRPr="00CF6028" w:rsidRDefault="00D725A6" w:rsidP="00FF2A0E">
      <w:pPr>
        <w:contextualSpacing/>
        <w:jc w:val="center"/>
        <w:rPr>
          <w:rFonts w:asciiTheme="minorHAnsi" w:hAnsiTheme="minorHAnsi" w:cstheme="minorHAnsi"/>
          <w:b/>
          <w:sz w:val="22"/>
          <w:szCs w:val="22"/>
        </w:rPr>
      </w:pPr>
      <w:r w:rsidRPr="00CF6028">
        <w:rPr>
          <w:rFonts w:asciiTheme="minorHAnsi" w:hAnsiTheme="minorHAnsi" w:cstheme="minorHAnsi"/>
          <w:b/>
          <w:sz w:val="22"/>
          <w:szCs w:val="22"/>
        </w:rPr>
        <w:t>CENA DIELA</w:t>
      </w:r>
    </w:p>
    <w:p w14:paraId="6ADDAA46" w14:textId="77777777" w:rsidR="0013611C" w:rsidRPr="00CF6028" w:rsidRDefault="0013611C" w:rsidP="00FF2A0E">
      <w:pPr>
        <w:contextualSpacing/>
        <w:jc w:val="both"/>
        <w:rPr>
          <w:rFonts w:asciiTheme="minorHAnsi" w:hAnsiTheme="minorHAnsi" w:cstheme="minorHAnsi"/>
          <w:sz w:val="22"/>
          <w:szCs w:val="22"/>
        </w:rPr>
      </w:pPr>
    </w:p>
    <w:p w14:paraId="54DA32D1" w14:textId="675F2113" w:rsidR="0013611C" w:rsidRPr="00CF6028" w:rsidRDefault="0013611C" w:rsidP="00FF2A0E">
      <w:pPr>
        <w:pStyle w:val="Odsekzoznamu"/>
        <w:numPr>
          <w:ilvl w:val="0"/>
          <w:numId w:val="7"/>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Cena za</w:t>
      </w:r>
      <w:r w:rsidR="00C01932" w:rsidRPr="00CF6028">
        <w:rPr>
          <w:rFonts w:asciiTheme="minorHAnsi" w:hAnsiTheme="minorHAnsi" w:cstheme="minorHAnsi"/>
          <w:sz w:val="22"/>
          <w:szCs w:val="22"/>
        </w:rPr>
        <w:t xml:space="preserve"> </w:t>
      </w:r>
      <w:r w:rsidRPr="00CF6028">
        <w:rPr>
          <w:rFonts w:asciiTheme="minorHAnsi" w:hAnsiTheme="minorHAnsi" w:cstheme="minorHAnsi"/>
          <w:sz w:val="22"/>
          <w:szCs w:val="22"/>
        </w:rPr>
        <w:t>zhotovenie diela v</w:t>
      </w:r>
      <w:r w:rsidR="00C01932" w:rsidRPr="00CF6028">
        <w:rPr>
          <w:rFonts w:asciiTheme="minorHAnsi" w:hAnsiTheme="minorHAnsi" w:cstheme="minorHAnsi"/>
          <w:sz w:val="22"/>
          <w:szCs w:val="22"/>
        </w:rPr>
        <w:t> </w:t>
      </w:r>
      <w:r w:rsidRPr="00CF6028">
        <w:rPr>
          <w:rFonts w:asciiTheme="minorHAnsi" w:hAnsiTheme="minorHAnsi" w:cstheme="minorHAnsi"/>
          <w:sz w:val="22"/>
          <w:szCs w:val="22"/>
        </w:rPr>
        <w:t>rozsahu podľa</w:t>
      </w:r>
      <w:r w:rsidR="00C01932" w:rsidRPr="00CF6028">
        <w:rPr>
          <w:rFonts w:asciiTheme="minorHAnsi" w:hAnsiTheme="minorHAnsi" w:cstheme="minorHAnsi"/>
          <w:sz w:val="22"/>
          <w:szCs w:val="22"/>
        </w:rPr>
        <w:t xml:space="preserve"> </w:t>
      </w:r>
      <w:r w:rsidRPr="00CF6028">
        <w:rPr>
          <w:rFonts w:asciiTheme="minorHAnsi" w:hAnsiTheme="minorHAnsi" w:cstheme="minorHAnsi"/>
          <w:sz w:val="22"/>
          <w:szCs w:val="22"/>
        </w:rPr>
        <w:t>čl</w:t>
      </w:r>
      <w:r w:rsidR="00BA7FC1" w:rsidRPr="00CF6028">
        <w:rPr>
          <w:rFonts w:asciiTheme="minorHAnsi" w:hAnsiTheme="minorHAnsi" w:cstheme="minorHAnsi"/>
          <w:sz w:val="22"/>
          <w:szCs w:val="22"/>
        </w:rPr>
        <w:t>ánku</w:t>
      </w:r>
      <w:r w:rsidRPr="00CF6028">
        <w:rPr>
          <w:rFonts w:asciiTheme="minorHAnsi" w:hAnsiTheme="minorHAnsi" w:cstheme="minorHAnsi"/>
          <w:sz w:val="22"/>
          <w:szCs w:val="22"/>
        </w:rPr>
        <w:t xml:space="preserve"> </w:t>
      </w:r>
      <w:r w:rsidR="00A35AD1" w:rsidRPr="00CF6028">
        <w:rPr>
          <w:rFonts w:asciiTheme="minorHAnsi" w:hAnsiTheme="minorHAnsi" w:cstheme="minorHAnsi"/>
          <w:sz w:val="22"/>
          <w:szCs w:val="22"/>
        </w:rPr>
        <w:t xml:space="preserve">III </w:t>
      </w:r>
      <w:r w:rsidRPr="00CF6028">
        <w:rPr>
          <w:rFonts w:asciiTheme="minorHAnsi" w:hAnsiTheme="minorHAnsi" w:cstheme="minorHAnsi"/>
          <w:sz w:val="22"/>
          <w:szCs w:val="22"/>
        </w:rPr>
        <w:t xml:space="preserve">bodu 1 tejto zmluvy je stanovená </w:t>
      </w:r>
      <w:r w:rsidR="00A414A1">
        <w:rPr>
          <w:rFonts w:asciiTheme="minorHAnsi" w:hAnsiTheme="minorHAnsi" w:cstheme="minorHAnsi"/>
          <w:sz w:val="22"/>
          <w:szCs w:val="22"/>
        </w:rPr>
        <w:t>podľa ponuky zhotoviteľa zo dňa .................. predloženej do verejného obstarávania, ktorá bola vyhod</w:t>
      </w:r>
      <w:r w:rsidR="002A32B3">
        <w:rPr>
          <w:rFonts w:asciiTheme="minorHAnsi" w:hAnsiTheme="minorHAnsi" w:cstheme="minorHAnsi"/>
          <w:sz w:val="22"/>
          <w:szCs w:val="22"/>
        </w:rPr>
        <w:t>n</w:t>
      </w:r>
      <w:r w:rsidR="00A414A1">
        <w:rPr>
          <w:rFonts w:asciiTheme="minorHAnsi" w:hAnsiTheme="minorHAnsi" w:cstheme="minorHAnsi"/>
          <w:sz w:val="22"/>
          <w:szCs w:val="22"/>
        </w:rPr>
        <w:t>otená ako úspešná, a ktorá je súčasťou Prílohu č. 1 a tvorí neoddeliteľnú súčasť tejto zmluvy. Cena je stanovená v súlade so zákonom č. 18/1996 Z.</w:t>
      </w:r>
      <w:r w:rsidR="00B91DF9">
        <w:rPr>
          <w:rFonts w:asciiTheme="minorHAnsi" w:hAnsiTheme="minorHAnsi" w:cstheme="minorHAnsi"/>
          <w:sz w:val="22"/>
          <w:szCs w:val="22"/>
        </w:rPr>
        <w:t xml:space="preserve"> </w:t>
      </w:r>
      <w:r w:rsidR="00A414A1">
        <w:rPr>
          <w:rFonts w:asciiTheme="minorHAnsi" w:hAnsiTheme="minorHAnsi" w:cstheme="minorHAnsi"/>
          <w:sz w:val="22"/>
          <w:szCs w:val="22"/>
        </w:rPr>
        <w:t xml:space="preserve">z. o cenách v znení neskorších predpisov.  </w:t>
      </w:r>
    </w:p>
    <w:p w14:paraId="51DC71A3" w14:textId="77777777" w:rsidR="00D725A6" w:rsidRPr="00CF6028" w:rsidRDefault="00D725A6" w:rsidP="002C38CA">
      <w:pPr>
        <w:ind w:left="567" w:hanging="567"/>
        <w:contextualSpacing/>
        <w:jc w:val="both"/>
        <w:rPr>
          <w:rFonts w:asciiTheme="minorHAnsi" w:hAnsiTheme="minorHAnsi" w:cstheme="minorHAnsi"/>
          <w:sz w:val="22"/>
          <w:szCs w:val="22"/>
        </w:rPr>
      </w:pPr>
    </w:p>
    <w:p w14:paraId="110061C5" w14:textId="658640AE" w:rsidR="00D725A6" w:rsidRPr="00CF6028" w:rsidRDefault="00A414A1" w:rsidP="00FF2A0E">
      <w:pPr>
        <w:pStyle w:val="Odsekzoznamu"/>
        <w:numPr>
          <w:ilvl w:val="0"/>
          <w:numId w:val="7"/>
        </w:numPr>
        <w:ind w:left="567" w:hanging="567"/>
        <w:jc w:val="both"/>
        <w:rPr>
          <w:rFonts w:asciiTheme="minorHAnsi" w:hAnsiTheme="minorHAnsi" w:cstheme="minorHAnsi"/>
          <w:sz w:val="22"/>
          <w:szCs w:val="22"/>
        </w:rPr>
      </w:pPr>
      <w:r>
        <w:rPr>
          <w:rFonts w:asciiTheme="minorHAnsi" w:hAnsiTheme="minorHAnsi" w:cstheme="minorHAnsi"/>
          <w:sz w:val="22"/>
          <w:szCs w:val="22"/>
        </w:rPr>
        <w:t>Stanovená</w:t>
      </w:r>
      <w:r w:rsidRPr="00CF6028">
        <w:rPr>
          <w:rFonts w:asciiTheme="minorHAnsi" w:hAnsiTheme="minorHAnsi" w:cstheme="minorHAnsi"/>
          <w:sz w:val="22"/>
          <w:szCs w:val="22"/>
        </w:rPr>
        <w:t xml:space="preserve"> </w:t>
      </w:r>
      <w:r w:rsidR="00D725A6" w:rsidRPr="00CF6028">
        <w:rPr>
          <w:rFonts w:asciiTheme="minorHAnsi" w:hAnsiTheme="minorHAnsi" w:cstheme="minorHAnsi"/>
          <w:sz w:val="22"/>
          <w:szCs w:val="22"/>
        </w:rPr>
        <w:t xml:space="preserve">cena za </w:t>
      </w:r>
      <w:r w:rsidR="006A76EE" w:rsidRPr="00CF6028">
        <w:rPr>
          <w:rFonts w:asciiTheme="minorHAnsi" w:hAnsiTheme="minorHAnsi" w:cstheme="minorHAnsi"/>
          <w:sz w:val="22"/>
          <w:szCs w:val="22"/>
        </w:rPr>
        <w:t>vykonanie diela</w:t>
      </w:r>
      <w:r w:rsidR="00200674" w:rsidRPr="00CF6028">
        <w:rPr>
          <w:rFonts w:asciiTheme="minorHAnsi" w:hAnsiTheme="minorHAnsi" w:cstheme="minorHAnsi"/>
          <w:sz w:val="22"/>
          <w:szCs w:val="22"/>
        </w:rPr>
        <w:t xml:space="preserve"> </w:t>
      </w:r>
      <w:r w:rsidR="00D725A6" w:rsidRPr="00CF6028">
        <w:rPr>
          <w:rFonts w:asciiTheme="minorHAnsi" w:hAnsiTheme="minorHAnsi" w:cstheme="minorHAnsi"/>
          <w:sz w:val="22"/>
          <w:szCs w:val="22"/>
        </w:rPr>
        <w:t xml:space="preserve">je </w:t>
      </w:r>
      <w:r w:rsidR="00200674" w:rsidRPr="00CF6028">
        <w:rPr>
          <w:rFonts w:asciiTheme="minorHAnsi" w:hAnsiTheme="minorHAnsi" w:cstheme="minorHAnsi"/>
          <w:sz w:val="22"/>
          <w:szCs w:val="22"/>
        </w:rPr>
        <w:t xml:space="preserve">cenou pevnou a </w:t>
      </w:r>
      <w:r w:rsidR="001225A1" w:rsidRPr="00CF6028">
        <w:rPr>
          <w:rFonts w:asciiTheme="minorHAnsi" w:hAnsiTheme="minorHAnsi" w:cstheme="minorHAnsi"/>
          <w:sz w:val="22"/>
          <w:szCs w:val="22"/>
        </w:rPr>
        <w:t>záväznou</w:t>
      </w:r>
      <w:r w:rsidR="00D725A6" w:rsidRPr="00CF6028">
        <w:rPr>
          <w:rFonts w:asciiTheme="minorHAnsi" w:hAnsiTheme="minorHAnsi" w:cstheme="minorHAnsi"/>
          <w:sz w:val="22"/>
          <w:szCs w:val="22"/>
        </w:rPr>
        <w:t>,</w:t>
      </w:r>
      <w:r w:rsidR="007D71E9" w:rsidRPr="00CF6028">
        <w:rPr>
          <w:rFonts w:asciiTheme="minorHAnsi" w:hAnsiTheme="minorHAnsi" w:cstheme="minorHAnsi"/>
          <w:sz w:val="22"/>
          <w:szCs w:val="22"/>
        </w:rPr>
        <w:t xml:space="preserve"> bez možnosti jej primeraného navýšenia,</w:t>
      </w:r>
      <w:r w:rsidR="00D725A6" w:rsidRPr="00CF6028">
        <w:rPr>
          <w:rFonts w:asciiTheme="minorHAnsi" w:hAnsiTheme="minorHAnsi" w:cstheme="minorHAnsi"/>
          <w:sz w:val="22"/>
          <w:szCs w:val="22"/>
        </w:rPr>
        <w:t xml:space="preserve"> </w:t>
      </w:r>
      <w:r w:rsidR="00057F4E" w:rsidRPr="00CF6028">
        <w:rPr>
          <w:rFonts w:asciiTheme="minorHAnsi" w:hAnsiTheme="minorHAnsi" w:cstheme="minorHAnsi"/>
          <w:sz w:val="22"/>
          <w:szCs w:val="22"/>
        </w:rPr>
        <w:t xml:space="preserve">ktorá </w:t>
      </w:r>
      <w:r w:rsidR="00D725A6" w:rsidRPr="00CF6028">
        <w:rPr>
          <w:rFonts w:asciiTheme="minorHAnsi" w:hAnsiTheme="minorHAnsi" w:cstheme="minorHAnsi"/>
          <w:sz w:val="22"/>
          <w:szCs w:val="22"/>
        </w:rPr>
        <w:t>obsahuje všetky oprávnené náklady zhot</w:t>
      </w:r>
      <w:r w:rsidR="00A77392" w:rsidRPr="00CF6028">
        <w:rPr>
          <w:rFonts w:asciiTheme="minorHAnsi" w:hAnsiTheme="minorHAnsi" w:cstheme="minorHAnsi"/>
          <w:sz w:val="22"/>
          <w:szCs w:val="22"/>
        </w:rPr>
        <w:t>oviteľa súvisiace so zhotovením</w:t>
      </w:r>
      <w:r w:rsidR="00D725A6" w:rsidRPr="00CF6028">
        <w:rPr>
          <w:rFonts w:asciiTheme="minorHAnsi" w:hAnsiTheme="minorHAnsi" w:cstheme="minorHAnsi"/>
          <w:sz w:val="22"/>
          <w:szCs w:val="22"/>
        </w:rPr>
        <w:t xml:space="preserve"> diela podľa podmienok uvedených v tejto zmluve. </w:t>
      </w:r>
    </w:p>
    <w:p w14:paraId="56B37717" w14:textId="77777777" w:rsidR="00D725A6" w:rsidRPr="00CF6028" w:rsidRDefault="00D725A6" w:rsidP="002C38CA">
      <w:pPr>
        <w:pStyle w:val="Odsekzoznamu"/>
        <w:ind w:hanging="720"/>
        <w:jc w:val="both"/>
        <w:rPr>
          <w:rFonts w:asciiTheme="minorHAnsi" w:hAnsiTheme="minorHAnsi" w:cstheme="minorHAnsi"/>
          <w:sz w:val="22"/>
          <w:szCs w:val="22"/>
        </w:rPr>
      </w:pPr>
    </w:p>
    <w:p w14:paraId="3DEC93DC" w14:textId="6019F5DD" w:rsidR="00D725A6" w:rsidRPr="00CF6028" w:rsidRDefault="00A414A1" w:rsidP="00FF2A0E">
      <w:pPr>
        <w:pStyle w:val="Odsekzoznamu"/>
        <w:numPr>
          <w:ilvl w:val="0"/>
          <w:numId w:val="7"/>
        </w:numPr>
        <w:ind w:left="567" w:hanging="567"/>
        <w:jc w:val="both"/>
        <w:rPr>
          <w:rFonts w:asciiTheme="minorHAnsi" w:hAnsiTheme="minorHAnsi" w:cstheme="minorHAnsi"/>
          <w:sz w:val="22"/>
          <w:szCs w:val="22"/>
        </w:rPr>
      </w:pPr>
      <w:r>
        <w:rPr>
          <w:rFonts w:asciiTheme="minorHAnsi" w:hAnsiTheme="minorHAnsi" w:cstheme="minorHAnsi"/>
          <w:sz w:val="22"/>
          <w:szCs w:val="22"/>
        </w:rPr>
        <w:t xml:space="preserve">Cena za zhotovenie diela podľa úspešnej ponuky zhotoviteľa predstavuje: </w:t>
      </w:r>
    </w:p>
    <w:p w14:paraId="37F124FB" w14:textId="31390429" w:rsidR="00D725A6" w:rsidRPr="00CF6028" w:rsidRDefault="00D725A6" w:rsidP="00FF2A0E">
      <w:pPr>
        <w:ind w:left="567"/>
        <w:contextualSpacing/>
        <w:jc w:val="both"/>
        <w:rPr>
          <w:rFonts w:asciiTheme="minorHAnsi" w:hAnsiTheme="minorHAnsi" w:cstheme="minorHAnsi"/>
          <w:b/>
          <w:sz w:val="22"/>
          <w:szCs w:val="22"/>
        </w:rPr>
      </w:pPr>
      <w:r w:rsidRPr="00CF6028">
        <w:rPr>
          <w:rFonts w:asciiTheme="minorHAnsi" w:hAnsiTheme="minorHAnsi" w:cstheme="minorHAnsi"/>
          <w:b/>
          <w:sz w:val="22"/>
          <w:szCs w:val="22"/>
        </w:rPr>
        <w:t>Cena bez DPH:</w:t>
      </w:r>
      <w:r w:rsidR="008A78AF" w:rsidRPr="00CF6028">
        <w:rPr>
          <w:rFonts w:asciiTheme="minorHAnsi" w:hAnsiTheme="minorHAnsi" w:cstheme="minorHAnsi"/>
          <w:b/>
          <w:sz w:val="22"/>
          <w:szCs w:val="22"/>
        </w:rPr>
        <w:tab/>
      </w:r>
      <w:r w:rsidR="00216015" w:rsidRPr="00CF6028">
        <w:rPr>
          <w:rFonts w:asciiTheme="minorHAnsi" w:hAnsiTheme="minorHAnsi" w:cstheme="minorHAnsi"/>
          <w:b/>
          <w:sz w:val="22"/>
          <w:szCs w:val="22"/>
        </w:rPr>
        <w:tab/>
      </w:r>
      <w:r w:rsidR="00FF2A0E" w:rsidRPr="00CF6028">
        <w:rPr>
          <w:rFonts w:asciiTheme="minorHAnsi" w:hAnsiTheme="minorHAnsi" w:cstheme="minorHAnsi"/>
          <w:b/>
          <w:sz w:val="22"/>
          <w:szCs w:val="22"/>
        </w:rPr>
        <w:tab/>
      </w:r>
      <w:r w:rsidR="00B40252">
        <w:rPr>
          <w:rFonts w:asciiTheme="minorHAnsi" w:hAnsiTheme="minorHAnsi" w:cstheme="minorHAnsi"/>
          <w:b/>
          <w:sz w:val="22"/>
          <w:szCs w:val="22"/>
        </w:rPr>
        <w:t>....................</w:t>
      </w:r>
      <w:r w:rsidR="00CF6028">
        <w:rPr>
          <w:rFonts w:asciiTheme="minorHAnsi" w:hAnsiTheme="minorHAnsi" w:cstheme="minorHAnsi"/>
          <w:b/>
          <w:sz w:val="22"/>
          <w:szCs w:val="22"/>
        </w:rPr>
        <w:t xml:space="preserve"> </w:t>
      </w:r>
      <w:r w:rsidRPr="00CF6028">
        <w:rPr>
          <w:rFonts w:asciiTheme="minorHAnsi" w:hAnsiTheme="minorHAnsi" w:cstheme="minorHAnsi"/>
          <w:b/>
          <w:sz w:val="22"/>
          <w:szCs w:val="22"/>
        </w:rPr>
        <w:t>EUR</w:t>
      </w:r>
    </w:p>
    <w:p w14:paraId="392484A8" w14:textId="78981211" w:rsidR="00D725A6" w:rsidRPr="00CF6028" w:rsidRDefault="00D725A6" w:rsidP="00FF2A0E">
      <w:pPr>
        <w:ind w:left="360" w:firstLine="207"/>
        <w:contextualSpacing/>
        <w:jc w:val="both"/>
        <w:rPr>
          <w:rFonts w:asciiTheme="minorHAnsi" w:hAnsiTheme="minorHAnsi" w:cstheme="minorHAnsi"/>
          <w:b/>
          <w:sz w:val="22"/>
          <w:szCs w:val="22"/>
        </w:rPr>
      </w:pPr>
      <w:r w:rsidRPr="00CF6028">
        <w:rPr>
          <w:rFonts w:asciiTheme="minorHAnsi" w:hAnsiTheme="minorHAnsi" w:cstheme="minorHAnsi"/>
          <w:b/>
          <w:sz w:val="22"/>
          <w:szCs w:val="22"/>
        </w:rPr>
        <w:t>Sadzba DPH 20%:</w:t>
      </w:r>
      <w:r w:rsidR="00216015" w:rsidRPr="00CF6028">
        <w:rPr>
          <w:rFonts w:asciiTheme="minorHAnsi" w:hAnsiTheme="minorHAnsi" w:cstheme="minorHAnsi"/>
          <w:b/>
          <w:sz w:val="22"/>
          <w:szCs w:val="22"/>
        </w:rPr>
        <w:tab/>
      </w:r>
      <w:r w:rsidR="008A78AF" w:rsidRPr="00CF6028">
        <w:rPr>
          <w:rFonts w:asciiTheme="minorHAnsi" w:hAnsiTheme="minorHAnsi" w:cstheme="minorHAnsi"/>
          <w:b/>
          <w:sz w:val="22"/>
          <w:szCs w:val="22"/>
        </w:rPr>
        <w:tab/>
      </w:r>
      <w:r w:rsidR="00B91DF9">
        <w:rPr>
          <w:rFonts w:asciiTheme="minorHAnsi" w:hAnsiTheme="minorHAnsi" w:cstheme="minorHAnsi"/>
          <w:b/>
          <w:sz w:val="22"/>
          <w:szCs w:val="22"/>
        </w:rPr>
        <w:t>..</w:t>
      </w:r>
      <w:r w:rsidR="00B40252">
        <w:rPr>
          <w:rFonts w:asciiTheme="minorHAnsi" w:hAnsiTheme="minorHAnsi" w:cstheme="minorHAnsi"/>
          <w:b/>
          <w:sz w:val="22"/>
          <w:szCs w:val="22"/>
        </w:rPr>
        <w:t>..................</w:t>
      </w:r>
      <w:r w:rsidR="00CF6028">
        <w:rPr>
          <w:rFonts w:asciiTheme="minorHAnsi" w:hAnsiTheme="minorHAnsi" w:cstheme="minorHAnsi"/>
          <w:b/>
          <w:sz w:val="22"/>
          <w:szCs w:val="22"/>
        </w:rPr>
        <w:t xml:space="preserve"> </w:t>
      </w:r>
      <w:r w:rsidR="00A21384" w:rsidRPr="00CF6028">
        <w:rPr>
          <w:rFonts w:asciiTheme="minorHAnsi" w:hAnsiTheme="minorHAnsi" w:cstheme="minorHAnsi"/>
          <w:b/>
          <w:sz w:val="22"/>
          <w:szCs w:val="22"/>
        </w:rPr>
        <w:t>E</w:t>
      </w:r>
      <w:r w:rsidRPr="00CF6028">
        <w:rPr>
          <w:rFonts w:asciiTheme="minorHAnsi" w:hAnsiTheme="minorHAnsi" w:cstheme="minorHAnsi"/>
          <w:b/>
          <w:sz w:val="22"/>
          <w:szCs w:val="22"/>
        </w:rPr>
        <w:t>UR</w:t>
      </w:r>
    </w:p>
    <w:p w14:paraId="4901E1D8" w14:textId="4D6D4111" w:rsidR="00D725A6" w:rsidRPr="00CF6028" w:rsidRDefault="00D725A6" w:rsidP="00FF2A0E">
      <w:pPr>
        <w:ind w:left="360" w:firstLine="207"/>
        <w:contextualSpacing/>
        <w:jc w:val="both"/>
        <w:rPr>
          <w:rFonts w:asciiTheme="minorHAnsi" w:hAnsiTheme="minorHAnsi" w:cstheme="minorHAnsi"/>
          <w:b/>
          <w:sz w:val="22"/>
          <w:szCs w:val="22"/>
        </w:rPr>
      </w:pPr>
      <w:r w:rsidRPr="00CF6028">
        <w:rPr>
          <w:rFonts w:asciiTheme="minorHAnsi" w:hAnsiTheme="minorHAnsi" w:cstheme="minorHAnsi"/>
          <w:b/>
          <w:sz w:val="22"/>
          <w:szCs w:val="22"/>
        </w:rPr>
        <w:t>Cena vrátane DPH:</w:t>
      </w:r>
      <w:r w:rsidR="00216015" w:rsidRPr="00CF6028">
        <w:rPr>
          <w:rFonts w:asciiTheme="minorHAnsi" w:hAnsiTheme="minorHAnsi" w:cstheme="minorHAnsi"/>
          <w:b/>
          <w:sz w:val="22"/>
          <w:szCs w:val="22"/>
        </w:rPr>
        <w:tab/>
      </w:r>
      <w:r w:rsidR="00216015" w:rsidRPr="00CF6028">
        <w:rPr>
          <w:rFonts w:asciiTheme="minorHAnsi" w:hAnsiTheme="minorHAnsi" w:cstheme="minorHAnsi"/>
          <w:b/>
          <w:sz w:val="22"/>
          <w:szCs w:val="22"/>
        </w:rPr>
        <w:tab/>
      </w:r>
      <w:r w:rsidR="00B40252">
        <w:rPr>
          <w:rFonts w:asciiTheme="minorHAnsi" w:hAnsiTheme="minorHAnsi" w:cstheme="minorHAnsi"/>
          <w:b/>
          <w:sz w:val="22"/>
          <w:szCs w:val="22"/>
        </w:rPr>
        <w:t>.........</w:t>
      </w:r>
      <w:r w:rsidR="006F3330">
        <w:rPr>
          <w:rFonts w:asciiTheme="minorHAnsi" w:hAnsiTheme="minorHAnsi" w:cstheme="minorHAnsi"/>
          <w:b/>
          <w:sz w:val="22"/>
          <w:szCs w:val="22"/>
        </w:rPr>
        <w:t>.......</w:t>
      </w:r>
      <w:r w:rsidR="00B40252">
        <w:rPr>
          <w:rFonts w:asciiTheme="minorHAnsi" w:hAnsiTheme="minorHAnsi" w:cstheme="minorHAnsi"/>
          <w:b/>
          <w:sz w:val="22"/>
          <w:szCs w:val="22"/>
        </w:rPr>
        <w:t>....</w:t>
      </w:r>
      <w:r w:rsidR="00CF6028">
        <w:rPr>
          <w:rFonts w:asciiTheme="minorHAnsi" w:hAnsiTheme="minorHAnsi" w:cstheme="minorHAnsi"/>
          <w:b/>
          <w:sz w:val="22"/>
          <w:szCs w:val="22"/>
        </w:rPr>
        <w:t xml:space="preserve"> </w:t>
      </w:r>
      <w:r w:rsidRPr="00CF6028">
        <w:rPr>
          <w:rFonts w:asciiTheme="minorHAnsi" w:hAnsiTheme="minorHAnsi" w:cstheme="minorHAnsi"/>
          <w:b/>
          <w:sz w:val="22"/>
          <w:szCs w:val="22"/>
        </w:rPr>
        <w:t>EUR</w:t>
      </w:r>
    </w:p>
    <w:p w14:paraId="6841F9E0" w14:textId="77777777" w:rsidR="00D725A6" w:rsidRPr="00CF6028" w:rsidRDefault="00D725A6" w:rsidP="00FF2A0E">
      <w:pPr>
        <w:ind w:left="567"/>
        <w:contextualSpacing/>
        <w:jc w:val="both"/>
        <w:rPr>
          <w:rFonts w:asciiTheme="minorHAnsi" w:hAnsiTheme="minorHAnsi" w:cstheme="minorHAnsi"/>
          <w:sz w:val="22"/>
          <w:szCs w:val="22"/>
        </w:rPr>
      </w:pPr>
    </w:p>
    <w:p w14:paraId="461C017B" w14:textId="47DC6199" w:rsidR="00D725A6" w:rsidRPr="00CF6028" w:rsidRDefault="00D725A6" w:rsidP="00FF2A0E">
      <w:pPr>
        <w:ind w:left="567"/>
        <w:contextualSpacing/>
        <w:jc w:val="both"/>
        <w:rPr>
          <w:rFonts w:asciiTheme="minorHAnsi" w:hAnsiTheme="minorHAnsi" w:cstheme="minorHAnsi"/>
          <w:b/>
          <w:sz w:val="22"/>
          <w:szCs w:val="22"/>
        </w:rPr>
      </w:pPr>
      <w:r w:rsidRPr="00CF6028">
        <w:rPr>
          <w:rFonts w:asciiTheme="minorHAnsi" w:hAnsiTheme="minorHAnsi" w:cstheme="minorHAnsi"/>
          <w:b/>
          <w:sz w:val="22"/>
          <w:szCs w:val="22"/>
        </w:rPr>
        <w:t>Slovom:</w:t>
      </w:r>
      <w:r w:rsidR="006F3330">
        <w:rPr>
          <w:rFonts w:asciiTheme="minorHAnsi" w:hAnsiTheme="minorHAnsi" w:cstheme="minorHAnsi"/>
          <w:b/>
          <w:sz w:val="22"/>
          <w:szCs w:val="22"/>
        </w:rPr>
        <w:t xml:space="preserve"> </w:t>
      </w:r>
      <w:r w:rsidR="00FD181C">
        <w:rPr>
          <w:rFonts w:asciiTheme="minorHAnsi" w:hAnsiTheme="minorHAnsi" w:cstheme="minorHAnsi"/>
          <w:b/>
          <w:sz w:val="22"/>
          <w:szCs w:val="22"/>
        </w:rPr>
        <w:t xml:space="preserve">                     </w:t>
      </w:r>
    </w:p>
    <w:p w14:paraId="3B71B63B" w14:textId="4E3B5F69" w:rsidR="00D725A6" w:rsidRPr="00CF6028" w:rsidRDefault="00D725A6" w:rsidP="001B7720">
      <w:pPr>
        <w:ind w:left="567"/>
        <w:contextualSpacing/>
        <w:jc w:val="both"/>
        <w:rPr>
          <w:rFonts w:asciiTheme="minorHAnsi" w:hAnsiTheme="minorHAnsi" w:cstheme="minorHAnsi"/>
          <w:sz w:val="22"/>
          <w:szCs w:val="22"/>
        </w:rPr>
      </w:pPr>
      <w:r w:rsidRPr="00CF6028">
        <w:rPr>
          <w:rFonts w:asciiTheme="minorHAnsi" w:hAnsiTheme="minorHAnsi" w:cstheme="minorHAnsi"/>
          <w:sz w:val="22"/>
          <w:szCs w:val="22"/>
        </w:rPr>
        <w:t>(ďalej len „</w:t>
      </w:r>
      <w:r w:rsidRPr="00CF6028">
        <w:rPr>
          <w:rFonts w:asciiTheme="minorHAnsi" w:hAnsiTheme="minorHAnsi" w:cstheme="minorHAnsi"/>
          <w:b/>
          <w:sz w:val="22"/>
          <w:szCs w:val="22"/>
        </w:rPr>
        <w:t>cena za dielo</w:t>
      </w:r>
      <w:r w:rsidRPr="00CF6028">
        <w:rPr>
          <w:rFonts w:asciiTheme="minorHAnsi" w:hAnsiTheme="minorHAnsi" w:cstheme="minorHAnsi"/>
          <w:sz w:val="22"/>
          <w:szCs w:val="22"/>
        </w:rPr>
        <w:t>“).</w:t>
      </w:r>
    </w:p>
    <w:p w14:paraId="1468DA84" w14:textId="0F59C598" w:rsidR="00244DD8" w:rsidRPr="00CF6028" w:rsidRDefault="00244DD8" w:rsidP="00FF2A0E">
      <w:pPr>
        <w:ind w:left="567" w:hanging="567"/>
        <w:contextualSpacing/>
        <w:jc w:val="both"/>
        <w:rPr>
          <w:rFonts w:asciiTheme="minorHAnsi" w:hAnsiTheme="minorHAnsi" w:cstheme="minorHAnsi"/>
          <w:sz w:val="22"/>
          <w:szCs w:val="22"/>
        </w:rPr>
      </w:pPr>
    </w:p>
    <w:p w14:paraId="1593AEB5" w14:textId="77777777" w:rsidR="00D725A6" w:rsidRPr="00CF6028" w:rsidRDefault="0013611C" w:rsidP="00FF2A0E">
      <w:pPr>
        <w:pStyle w:val="Odsekzoznamu"/>
        <w:numPr>
          <w:ilvl w:val="0"/>
          <w:numId w:val="7"/>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 xml:space="preserve">Kalkulácia ceny za dielo je uvedená v  dokumente „Návrh na plnenie kritérií“, ktorý je súčasťou ponuky zhotoviteľa </w:t>
      </w:r>
      <w:r w:rsidR="00940B45" w:rsidRPr="00CF6028">
        <w:rPr>
          <w:rFonts w:asciiTheme="minorHAnsi" w:hAnsiTheme="minorHAnsi" w:cstheme="minorHAnsi"/>
          <w:sz w:val="22"/>
          <w:szCs w:val="22"/>
        </w:rPr>
        <w:t>a neoddeliteľnou súčasťou tejto zmluvy ako Príloha č.1</w:t>
      </w:r>
      <w:r w:rsidRPr="00CF6028">
        <w:rPr>
          <w:rFonts w:asciiTheme="minorHAnsi" w:hAnsiTheme="minorHAnsi" w:cstheme="minorHAnsi"/>
          <w:sz w:val="22"/>
          <w:szCs w:val="22"/>
        </w:rPr>
        <w:t>.</w:t>
      </w:r>
    </w:p>
    <w:p w14:paraId="5DA2046F" w14:textId="77777777" w:rsidR="0013611C" w:rsidRPr="00CF6028" w:rsidRDefault="0013611C" w:rsidP="00FF2A0E">
      <w:pPr>
        <w:pStyle w:val="Odsekzoznamu"/>
        <w:ind w:left="567"/>
        <w:jc w:val="both"/>
        <w:rPr>
          <w:rFonts w:asciiTheme="minorHAnsi" w:hAnsiTheme="minorHAnsi" w:cstheme="minorHAnsi"/>
          <w:sz w:val="22"/>
          <w:szCs w:val="22"/>
        </w:rPr>
      </w:pPr>
    </w:p>
    <w:p w14:paraId="2B90F662" w14:textId="1084C40A" w:rsidR="00B90608" w:rsidRDefault="00A414A1" w:rsidP="00FF2A0E">
      <w:pPr>
        <w:pStyle w:val="Odsekzoznamu"/>
        <w:numPr>
          <w:ilvl w:val="0"/>
          <w:numId w:val="7"/>
        </w:numPr>
        <w:ind w:left="567" w:hanging="567"/>
        <w:jc w:val="both"/>
        <w:rPr>
          <w:rFonts w:asciiTheme="minorHAnsi" w:hAnsiTheme="minorHAnsi" w:cstheme="minorHAnsi"/>
          <w:sz w:val="22"/>
          <w:szCs w:val="22"/>
        </w:rPr>
      </w:pPr>
      <w:r>
        <w:rPr>
          <w:rFonts w:asciiTheme="minorHAnsi" w:hAnsiTheme="minorHAnsi" w:cstheme="minorHAnsi"/>
          <w:sz w:val="22"/>
          <w:szCs w:val="22"/>
        </w:rPr>
        <w:t>Odsúhlasené</w:t>
      </w:r>
      <w:r w:rsidRPr="00CF6028">
        <w:rPr>
          <w:rFonts w:asciiTheme="minorHAnsi" w:hAnsiTheme="minorHAnsi" w:cstheme="minorHAnsi"/>
          <w:sz w:val="22"/>
          <w:szCs w:val="22"/>
        </w:rPr>
        <w:t xml:space="preserve"> </w:t>
      </w:r>
      <w:r w:rsidR="00D725A6" w:rsidRPr="00CF6028">
        <w:rPr>
          <w:rFonts w:asciiTheme="minorHAnsi" w:hAnsiTheme="minorHAnsi" w:cstheme="minorHAnsi"/>
          <w:sz w:val="22"/>
          <w:szCs w:val="22"/>
        </w:rPr>
        <w:t>kvalitatívne, dodacie a iné podmienky pre zhotovenie diela, na základe ktorých bola dohodnutá cena za dielo, sú vymedzené touto zmluvou</w:t>
      </w:r>
      <w:r w:rsidR="00442B50" w:rsidRPr="00CF6028">
        <w:rPr>
          <w:rFonts w:asciiTheme="minorHAnsi" w:hAnsiTheme="minorHAnsi" w:cstheme="minorHAnsi"/>
          <w:sz w:val="22"/>
          <w:szCs w:val="22"/>
        </w:rPr>
        <w:t xml:space="preserve"> a Prílohou č. 1 k zmluve</w:t>
      </w:r>
      <w:r w:rsidR="00D725A6" w:rsidRPr="00CF6028">
        <w:rPr>
          <w:rFonts w:asciiTheme="minorHAnsi" w:hAnsiTheme="minorHAnsi" w:cstheme="minorHAnsi"/>
          <w:sz w:val="22"/>
          <w:szCs w:val="22"/>
        </w:rPr>
        <w:t xml:space="preserve">. </w:t>
      </w:r>
    </w:p>
    <w:p w14:paraId="38CA8009" w14:textId="77777777" w:rsidR="00221CEC" w:rsidRPr="00221CEC" w:rsidRDefault="00221CEC" w:rsidP="00221CEC">
      <w:pPr>
        <w:jc w:val="both"/>
        <w:rPr>
          <w:rFonts w:asciiTheme="minorHAnsi" w:hAnsiTheme="minorHAnsi" w:cstheme="minorHAnsi"/>
          <w:sz w:val="22"/>
          <w:szCs w:val="22"/>
        </w:rPr>
      </w:pPr>
    </w:p>
    <w:p w14:paraId="4E1A74C6" w14:textId="77777777" w:rsidR="00D725A6" w:rsidRPr="00CF6028" w:rsidRDefault="00D725A6" w:rsidP="00FF2A0E">
      <w:pPr>
        <w:contextualSpacing/>
        <w:jc w:val="center"/>
        <w:rPr>
          <w:rFonts w:asciiTheme="minorHAnsi" w:hAnsiTheme="minorHAnsi" w:cstheme="minorHAnsi"/>
          <w:b/>
          <w:sz w:val="22"/>
          <w:szCs w:val="22"/>
        </w:rPr>
      </w:pPr>
      <w:r w:rsidRPr="00CF6028">
        <w:rPr>
          <w:rFonts w:asciiTheme="minorHAnsi" w:hAnsiTheme="minorHAnsi" w:cstheme="minorHAnsi"/>
          <w:b/>
          <w:sz w:val="22"/>
          <w:szCs w:val="22"/>
        </w:rPr>
        <w:t>Čl. VI</w:t>
      </w:r>
    </w:p>
    <w:p w14:paraId="67FEBD3F" w14:textId="77777777" w:rsidR="00D725A6" w:rsidRPr="00CF6028" w:rsidRDefault="00D725A6" w:rsidP="00FF2A0E">
      <w:pPr>
        <w:contextualSpacing/>
        <w:jc w:val="center"/>
        <w:rPr>
          <w:rFonts w:asciiTheme="minorHAnsi" w:hAnsiTheme="minorHAnsi" w:cstheme="minorHAnsi"/>
          <w:b/>
          <w:sz w:val="22"/>
          <w:szCs w:val="22"/>
        </w:rPr>
      </w:pPr>
      <w:r w:rsidRPr="00CF6028">
        <w:rPr>
          <w:rFonts w:asciiTheme="minorHAnsi" w:hAnsiTheme="minorHAnsi" w:cstheme="minorHAnsi"/>
          <w:b/>
          <w:sz w:val="22"/>
          <w:szCs w:val="22"/>
        </w:rPr>
        <w:t>PLATOBNÉ PODMIENKY</w:t>
      </w:r>
    </w:p>
    <w:p w14:paraId="32AF1A9D" w14:textId="77777777" w:rsidR="00D725A6" w:rsidRPr="00CF6028" w:rsidRDefault="00D725A6" w:rsidP="00FF2A0E">
      <w:pPr>
        <w:tabs>
          <w:tab w:val="left" w:pos="540"/>
          <w:tab w:val="left" w:pos="851"/>
          <w:tab w:val="right" w:pos="8820"/>
        </w:tabs>
        <w:contextualSpacing/>
        <w:jc w:val="both"/>
        <w:rPr>
          <w:rFonts w:asciiTheme="minorHAnsi" w:hAnsiTheme="minorHAnsi" w:cstheme="minorHAnsi"/>
          <w:b/>
          <w:sz w:val="22"/>
          <w:szCs w:val="22"/>
        </w:rPr>
      </w:pPr>
    </w:p>
    <w:p w14:paraId="55A8E92B" w14:textId="7A43653A" w:rsidR="004A7AFC" w:rsidRPr="00CF6028" w:rsidRDefault="004A7AFC" w:rsidP="00FF2A0E">
      <w:pPr>
        <w:pStyle w:val="Zkladntext"/>
        <w:numPr>
          <w:ilvl w:val="0"/>
          <w:numId w:val="38"/>
        </w:numPr>
        <w:tabs>
          <w:tab w:val="clear" w:pos="567"/>
          <w:tab w:val="left" w:pos="708"/>
        </w:tabs>
        <w:snapToGrid w:val="0"/>
        <w:ind w:left="567" w:hanging="567"/>
        <w:contextualSpacing/>
        <w:rPr>
          <w:rFonts w:asciiTheme="minorHAnsi" w:hAnsiTheme="minorHAnsi" w:cstheme="minorHAnsi"/>
          <w:sz w:val="22"/>
          <w:szCs w:val="22"/>
        </w:rPr>
      </w:pPr>
      <w:r w:rsidRPr="00CF6028">
        <w:rPr>
          <w:rFonts w:asciiTheme="minorHAnsi" w:hAnsiTheme="minorHAnsi" w:cstheme="minorHAnsi"/>
          <w:sz w:val="22"/>
          <w:szCs w:val="22"/>
        </w:rPr>
        <w:t xml:space="preserve">Objednávateľ sa zaväzuje zaplatiť zhotoviteľovi cenu diela </w:t>
      </w:r>
      <w:r w:rsidR="00A414A1">
        <w:rPr>
          <w:rFonts w:asciiTheme="minorHAnsi" w:hAnsiTheme="minorHAnsi" w:cstheme="minorHAnsi"/>
          <w:sz w:val="22"/>
          <w:szCs w:val="22"/>
        </w:rPr>
        <w:t>špecifikovanú</w:t>
      </w:r>
      <w:r w:rsidR="00A414A1" w:rsidRPr="00CF6028">
        <w:rPr>
          <w:rFonts w:asciiTheme="minorHAnsi" w:hAnsiTheme="minorHAnsi" w:cstheme="minorHAnsi"/>
          <w:sz w:val="22"/>
          <w:szCs w:val="22"/>
        </w:rPr>
        <w:t xml:space="preserve"> </w:t>
      </w:r>
      <w:r w:rsidRPr="00CF6028">
        <w:rPr>
          <w:rFonts w:asciiTheme="minorHAnsi" w:hAnsiTheme="minorHAnsi" w:cstheme="minorHAnsi"/>
          <w:sz w:val="22"/>
          <w:szCs w:val="22"/>
        </w:rPr>
        <w:t>v </w:t>
      </w:r>
      <w:r w:rsidR="00D7723B" w:rsidRPr="00CF6028">
        <w:rPr>
          <w:rFonts w:asciiTheme="minorHAnsi" w:hAnsiTheme="minorHAnsi" w:cstheme="minorHAnsi"/>
          <w:sz w:val="22"/>
          <w:szCs w:val="22"/>
        </w:rPr>
        <w:t>článku</w:t>
      </w:r>
      <w:r w:rsidRPr="00CF6028">
        <w:rPr>
          <w:rFonts w:asciiTheme="minorHAnsi" w:hAnsiTheme="minorHAnsi" w:cstheme="minorHAnsi"/>
          <w:sz w:val="22"/>
          <w:szCs w:val="22"/>
        </w:rPr>
        <w:t xml:space="preserve"> V zmluvy na základe preukázateľne objednávateľovi doručenej faktúry, ktorú je zhotoviteľ oprávnený vystaviť po skončení odovzdávacieho a preberacieho konania a fyzickom odovzdaní a prevzatí diela bez vád a nedorobkov formou písomného preberacieho protokolu. Faktúra musí byť vystavená v súlade s touto zmluvou </w:t>
      </w:r>
      <w:r w:rsidR="0042486A">
        <w:rPr>
          <w:rFonts w:asciiTheme="minorHAnsi" w:hAnsiTheme="minorHAnsi" w:cstheme="minorHAnsi"/>
          <w:sz w:val="22"/>
          <w:szCs w:val="22"/>
        </w:rPr>
        <w:br/>
      </w:r>
      <w:r w:rsidRPr="00CF6028">
        <w:rPr>
          <w:rFonts w:asciiTheme="minorHAnsi" w:hAnsiTheme="minorHAnsi" w:cstheme="minorHAnsi"/>
          <w:sz w:val="22"/>
          <w:szCs w:val="22"/>
        </w:rPr>
        <w:t>a musí obsahovať všetky požadované údaje ustanovené v § 74 ods. 1 zákona č. 222/2004 Z. z. o dani z pridanej hodnoty v znení neskorších predpisov.</w:t>
      </w:r>
    </w:p>
    <w:p w14:paraId="4C05E778" w14:textId="77777777" w:rsidR="00D725A6" w:rsidRPr="00CF6028" w:rsidRDefault="00D725A6" w:rsidP="002C38CA">
      <w:pPr>
        <w:pStyle w:val="Zkladntext"/>
        <w:tabs>
          <w:tab w:val="clear" w:pos="567"/>
          <w:tab w:val="clear" w:pos="2835"/>
          <w:tab w:val="clear" w:pos="3119"/>
          <w:tab w:val="clear" w:pos="4395"/>
          <w:tab w:val="clear" w:pos="6804"/>
          <w:tab w:val="clear" w:pos="7230"/>
        </w:tabs>
        <w:ind w:left="567" w:hanging="567"/>
        <w:contextualSpacing/>
        <w:rPr>
          <w:rFonts w:asciiTheme="minorHAnsi" w:hAnsiTheme="minorHAnsi" w:cstheme="minorHAnsi"/>
          <w:sz w:val="22"/>
          <w:szCs w:val="22"/>
        </w:rPr>
      </w:pPr>
    </w:p>
    <w:p w14:paraId="198DD710" w14:textId="77777777" w:rsidR="00D725A6" w:rsidRPr="00CF6028" w:rsidRDefault="00D725A6" w:rsidP="00FF2A0E">
      <w:pPr>
        <w:pStyle w:val="Zkladntext"/>
        <w:numPr>
          <w:ilvl w:val="0"/>
          <w:numId w:val="8"/>
        </w:numPr>
        <w:tabs>
          <w:tab w:val="clear" w:pos="567"/>
          <w:tab w:val="clear" w:pos="2835"/>
          <w:tab w:val="clear" w:pos="3119"/>
          <w:tab w:val="clear" w:pos="4395"/>
          <w:tab w:val="clear" w:pos="6804"/>
          <w:tab w:val="clear" w:pos="7230"/>
        </w:tabs>
        <w:ind w:left="567" w:hanging="567"/>
        <w:contextualSpacing/>
        <w:rPr>
          <w:rFonts w:asciiTheme="minorHAnsi" w:hAnsiTheme="minorHAnsi" w:cstheme="minorHAnsi"/>
          <w:sz w:val="22"/>
          <w:szCs w:val="22"/>
        </w:rPr>
      </w:pPr>
      <w:r w:rsidRPr="00CF6028">
        <w:rPr>
          <w:rFonts w:asciiTheme="minorHAnsi" w:hAnsiTheme="minorHAnsi" w:cstheme="minorHAnsi"/>
          <w:sz w:val="22"/>
          <w:szCs w:val="22"/>
        </w:rPr>
        <w:t>Lehota splatnosti faktúry je 21 (dvadsaťjeden) dní odo dňa jej doručenia objednávateľovi.</w:t>
      </w:r>
    </w:p>
    <w:p w14:paraId="71804CF0" w14:textId="77777777" w:rsidR="00D725A6" w:rsidRPr="00CF6028" w:rsidRDefault="00D725A6" w:rsidP="00FF2A0E">
      <w:pPr>
        <w:pStyle w:val="Zkladntext"/>
        <w:tabs>
          <w:tab w:val="clear" w:pos="567"/>
          <w:tab w:val="clear" w:pos="2835"/>
          <w:tab w:val="clear" w:pos="3119"/>
          <w:tab w:val="clear" w:pos="4395"/>
          <w:tab w:val="clear" w:pos="6804"/>
          <w:tab w:val="clear" w:pos="7230"/>
        </w:tabs>
        <w:contextualSpacing/>
        <w:rPr>
          <w:rFonts w:asciiTheme="minorHAnsi" w:hAnsiTheme="minorHAnsi" w:cstheme="minorHAnsi"/>
          <w:sz w:val="22"/>
          <w:szCs w:val="22"/>
        </w:rPr>
      </w:pPr>
    </w:p>
    <w:p w14:paraId="62148201" w14:textId="77777777" w:rsidR="00D725A6" w:rsidRPr="00CF6028" w:rsidRDefault="00D725A6" w:rsidP="00FF2A0E">
      <w:pPr>
        <w:pStyle w:val="Odsekzoznamu"/>
        <w:numPr>
          <w:ilvl w:val="0"/>
          <w:numId w:val="8"/>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Objednávateľ je oprávnený bez zaplatenia vrátiť zhotoviteľovi faktúru, ktorá je v rozpore s touto zmluvou alebo všeobecne záväznými právnymi predpismi, najneskôr do skončenia lehoty splatnosti faktúry. Nová lehota splatnosti začne plynúť odo dňa doručenia opravenej, doplnenej, resp. novej faktúry vystavenej zhotoviteľom. Za deň splnenia finančného záväzku sa považuje deň pripísania sumy peňažného záväzku na bankový účet zhotoviteľa.</w:t>
      </w:r>
    </w:p>
    <w:p w14:paraId="47CC5314" w14:textId="77777777" w:rsidR="00D725A6" w:rsidRPr="00CF6028" w:rsidRDefault="00D725A6" w:rsidP="00FF2A0E">
      <w:pPr>
        <w:pStyle w:val="Zkladntext"/>
        <w:tabs>
          <w:tab w:val="clear" w:pos="567"/>
          <w:tab w:val="right" w:pos="8820"/>
        </w:tabs>
        <w:contextualSpacing/>
        <w:rPr>
          <w:rFonts w:asciiTheme="minorHAnsi" w:hAnsiTheme="minorHAnsi" w:cstheme="minorHAnsi"/>
          <w:sz w:val="22"/>
          <w:szCs w:val="22"/>
        </w:rPr>
      </w:pPr>
    </w:p>
    <w:p w14:paraId="049C03A1" w14:textId="77777777" w:rsidR="00FE2A3C" w:rsidRPr="00CF6028" w:rsidRDefault="00FE2A3C" w:rsidP="00FF2A0E">
      <w:pPr>
        <w:contextualSpacing/>
        <w:jc w:val="both"/>
        <w:rPr>
          <w:rFonts w:asciiTheme="minorHAnsi" w:hAnsiTheme="minorHAnsi" w:cstheme="minorHAnsi"/>
          <w:b/>
          <w:sz w:val="22"/>
          <w:szCs w:val="22"/>
        </w:rPr>
      </w:pPr>
    </w:p>
    <w:p w14:paraId="7043F766" w14:textId="38CC225F" w:rsidR="00D725A6" w:rsidRPr="00CF6028" w:rsidRDefault="00D725A6" w:rsidP="00FF2A0E">
      <w:pPr>
        <w:contextualSpacing/>
        <w:jc w:val="center"/>
        <w:rPr>
          <w:rFonts w:asciiTheme="minorHAnsi" w:hAnsiTheme="minorHAnsi" w:cstheme="minorHAnsi"/>
          <w:b/>
          <w:sz w:val="22"/>
          <w:szCs w:val="22"/>
        </w:rPr>
      </w:pPr>
      <w:r w:rsidRPr="00CF6028">
        <w:rPr>
          <w:rFonts w:asciiTheme="minorHAnsi" w:hAnsiTheme="minorHAnsi" w:cstheme="minorHAnsi"/>
          <w:b/>
          <w:sz w:val="22"/>
          <w:szCs w:val="22"/>
        </w:rPr>
        <w:t>Čl. VII</w:t>
      </w:r>
    </w:p>
    <w:p w14:paraId="7A7701EE" w14:textId="77777777" w:rsidR="00D725A6" w:rsidRPr="00CF6028" w:rsidRDefault="00D725A6" w:rsidP="00FF2A0E">
      <w:pPr>
        <w:contextualSpacing/>
        <w:jc w:val="center"/>
        <w:rPr>
          <w:rFonts w:asciiTheme="minorHAnsi" w:hAnsiTheme="minorHAnsi" w:cstheme="minorHAnsi"/>
          <w:b/>
          <w:sz w:val="22"/>
          <w:szCs w:val="22"/>
        </w:rPr>
      </w:pPr>
      <w:r w:rsidRPr="00CF6028">
        <w:rPr>
          <w:rFonts w:asciiTheme="minorHAnsi" w:hAnsiTheme="minorHAnsi" w:cstheme="minorHAnsi"/>
          <w:b/>
          <w:sz w:val="22"/>
          <w:szCs w:val="22"/>
        </w:rPr>
        <w:t>ZMLUVNÉ POKUTY A ÚROKY Z OMEŠKANIA</w:t>
      </w:r>
    </w:p>
    <w:p w14:paraId="42920DA8" w14:textId="77777777" w:rsidR="00D725A6" w:rsidRPr="00CF6028" w:rsidRDefault="00D725A6" w:rsidP="00FF2A0E">
      <w:pPr>
        <w:contextualSpacing/>
        <w:jc w:val="both"/>
        <w:rPr>
          <w:rFonts w:asciiTheme="minorHAnsi" w:hAnsiTheme="minorHAnsi" w:cstheme="minorHAnsi"/>
          <w:b/>
          <w:sz w:val="22"/>
          <w:szCs w:val="22"/>
        </w:rPr>
      </w:pPr>
    </w:p>
    <w:p w14:paraId="7822CC28" w14:textId="77777777" w:rsidR="00D725A6" w:rsidRPr="00CF6028" w:rsidRDefault="00D725A6" w:rsidP="00FF2A0E">
      <w:pPr>
        <w:pStyle w:val="Odsekzoznamu"/>
        <w:numPr>
          <w:ilvl w:val="0"/>
          <w:numId w:val="9"/>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 xml:space="preserve">V prípade, ak zhotoviteľ nesplní povinnosť bližšie špecifikovanú v článku IV bode 1 tejto zmluvy, zhotoviteľ sa výslovne zaväzuje objednávateľovi uhradiť zmluvnú pokutu vo výške zodpovedajúcej sadzbe </w:t>
      </w:r>
      <w:r w:rsidRPr="00CF6028">
        <w:rPr>
          <w:rFonts w:asciiTheme="minorHAnsi" w:hAnsiTheme="minorHAnsi" w:cstheme="minorHAnsi"/>
          <w:b/>
          <w:sz w:val="22"/>
          <w:szCs w:val="22"/>
        </w:rPr>
        <w:t>0,05</w:t>
      </w:r>
      <w:r w:rsidR="00526E73" w:rsidRPr="00CF6028">
        <w:rPr>
          <w:rFonts w:asciiTheme="minorHAnsi" w:hAnsiTheme="minorHAnsi" w:cstheme="minorHAnsi"/>
          <w:b/>
          <w:sz w:val="22"/>
          <w:szCs w:val="22"/>
        </w:rPr>
        <w:t xml:space="preserve"> </w:t>
      </w:r>
      <w:r w:rsidRPr="00CF6028">
        <w:rPr>
          <w:rFonts w:asciiTheme="minorHAnsi" w:hAnsiTheme="minorHAnsi" w:cstheme="minorHAnsi"/>
          <w:b/>
          <w:sz w:val="22"/>
          <w:szCs w:val="22"/>
        </w:rPr>
        <w:t>%</w:t>
      </w:r>
      <w:r w:rsidRPr="00CF6028">
        <w:rPr>
          <w:rFonts w:asciiTheme="minorHAnsi" w:hAnsiTheme="minorHAnsi" w:cstheme="minorHAnsi"/>
          <w:sz w:val="22"/>
          <w:szCs w:val="22"/>
        </w:rPr>
        <w:t xml:space="preserve"> z ceny diela za každý </w:t>
      </w:r>
      <w:r w:rsidR="00572634" w:rsidRPr="00CF6028">
        <w:rPr>
          <w:rFonts w:asciiTheme="minorHAnsi" w:hAnsiTheme="minorHAnsi" w:cstheme="minorHAnsi"/>
          <w:sz w:val="22"/>
          <w:szCs w:val="22"/>
        </w:rPr>
        <w:t>i</w:t>
      </w:r>
      <w:r w:rsidR="00C60DB4" w:rsidRPr="00CF6028">
        <w:rPr>
          <w:rFonts w:asciiTheme="minorHAnsi" w:hAnsiTheme="minorHAnsi" w:cstheme="minorHAnsi"/>
          <w:sz w:val="22"/>
          <w:szCs w:val="22"/>
        </w:rPr>
        <w:t> </w:t>
      </w:r>
      <w:r w:rsidR="00572634" w:rsidRPr="00CF6028">
        <w:rPr>
          <w:rFonts w:asciiTheme="minorHAnsi" w:hAnsiTheme="minorHAnsi" w:cstheme="minorHAnsi"/>
          <w:sz w:val="22"/>
          <w:szCs w:val="22"/>
        </w:rPr>
        <w:t>začatý</w:t>
      </w:r>
      <w:r w:rsidR="00C60DB4" w:rsidRPr="00CF6028">
        <w:rPr>
          <w:rFonts w:asciiTheme="minorHAnsi" w:hAnsiTheme="minorHAnsi" w:cstheme="minorHAnsi"/>
          <w:sz w:val="22"/>
          <w:szCs w:val="22"/>
        </w:rPr>
        <w:t xml:space="preserve"> </w:t>
      </w:r>
      <w:r w:rsidRPr="00CF6028">
        <w:rPr>
          <w:rFonts w:asciiTheme="minorHAnsi" w:hAnsiTheme="minorHAnsi" w:cstheme="minorHAnsi"/>
          <w:sz w:val="22"/>
          <w:szCs w:val="22"/>
        </w:rPr>
        <w:t>deň omeškania.</w:t>
      </w:r>
    </w:p>
    <w:p w14:paraId="69FF0A79" w14:textId="77777777" w:rsidR="00D725A6" w:rsidRPr="00CF6028" w:rsidRDefault="00D725A6" w:rsidP="00FF2A0E">
      <w:pPr>
        <w:contextualSpacing/>
        <w:jc w:val="both"/>
        <w:rPr>
          <w:rFonts w:asciiTheme="minorHAnsi" w:hAnsiTheme="minorHAnsi" w:cstheme="minorHAnsi"/>
          <w:sz w:val="22"/>
          <w:szCs w:val="22"/>
        </w:rPr>
      </w:pPr>
    </w:p>
    <w:p w14:paraId="7841AC08" w14:textId="7DB3F895" w:rsidR="00D725A6" w:rsidRPr="00CF6028" w:rsidRDefault="00D725A6" w:rsidP="00FF2A0E">
      <w:pPr>
        <w:pStyle w:val="Odsekzoznamu"/>
        <w:numPr>
          <w:ilvl w:val="0"/>
          <w:numId w:val="9"/>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 xml:space="preserve">V prípade, ak </w:t>
      </w:r>
      <w:r w:rsidR="006A76EE" w:rsidRPr="00CF6028">
        <w:rPr>
          <w:rFonts w:asciiTheme="minorHAnsi" w:hAnsiTheme="minorHAnsi" w:cstheme="minorHAnsi"/>
          <w:sz w:val="22"/>
          <w:szCs w:val="22"/>
        </w:rPr>
        <w:t xml:space="preserve">sa </w:t>
      </w:r>
      <w:r w:rsidRPr="00CF6028">
        <w:rPr>
          <w:rFonts w:asciiTheme="minorHAnsi" w:hAnsiTheme="minorHAnsi" w:cstheme="minorHAnsi"/>
          <w:sz w:val="22"/>
          <w:szCs w:val="22"/>
        </w:rPr>
        <w:t>vyhlásenie zhotoviteľa podľa článku X bodu 2 tejto zmluvy  ukáže nepravdivým, zhotoviteľ sa výslovne zaväzuje objednávateľovi z</w:t>
      </w:r>
      <w:r w:rsidR="0077317F" w:rsidRPr="00CF6028">
        <w:rPr>
          <w:rFonts w:asciiTheme="minorHAnsi" w:hAnsiTheme="minorHAnsi" w:cstheme="minorHAnsi"/>
          <w:sz w:val="22"/>
          <w:szCs w:val="22"/>
        </w:rPr>
        <w:t xml:space="preserve">aplatiť zmluvnú pokutu v sume 1 </w:t>
      </w:r>
      <w:r w:rsidRPr="00CF6028">
        <w:rPr>
          <w:rFonts w:asciiTheme="minorHAnsi" w:hAnsiTheme="minorHAnsi" w:cstheme="minorHAnsi"/>
          <w:sz w:val="22"/>
          <w:szCs w:val="22"/>
        </w:rPr>
        <w:t xml:space="preserve">000,- </w:t>
      </w:r>
      <w:r w:rsidR="0053052E" w:rsidRPr="00CF6028">
        <w:rPr>
          <w:rFonts w:asciiTheme="minorHAnsi" w:hAnsiTheme="minorHAnsi" w:cstheme="minorHAnsi"/>
          <w:sz w:val="22"/>
          <w:szCs w:val="22"/>
        </w:rPr>
        <w:t>EUR</w:t>
      </w:r>
      <w:r w:rsidRPr="00CF6028">
        <w:rPr>
          <w:rFonts w:asciiTheme="minorHAnsi" w:hAnsiTheme="minorHAnsi" w:cstheme="minorHAnsi"/>
          <w:sz w:val="22"/>
          <w:szCs w:val="22"/>
        </w:rPr>
        <w:t xml:space="preserve"> (slovom jedentisíc eur)</w:t>
      </w:r>
      <w:r w:rsidR="007D71E9" w:rsidRPr="00CF6028">
        <w:rPr>
          <w:rFonts w:asciiTheme="minorHAnsi" w:hAnsiTheme="minorHAnsi" w:cstheme="minorHAnsi"/>
          <w:sz w:val="22"/>
          <w:szCs w:val="22"/>
        </w:rPr>
        <w:t xml:space="preserve"> na bankový účet objednávateľa, uvedený v záhlaví tejto zmluvy. </w:t>
      </w:r>
    </w:p>
    <w:p w14:paraId="0A719437" w14:textId="77777777" w:rsidR="00D725A6" w:rsidRPr="00CF6028" w:rsidRDefault="00D725A6" w:rsidP="00FF2A0E">
      <w:pPr>
        <w:ind w:left="567" w:hanging="567"/>
        <w:contextualSpacing/>
        <w:jc w:val="both"/>
        <w:rPr>
          <w:rFonts w:asciiTheme="minorHAnsi" w:hAnsiTheme="minorHAnsi" w:cstheme="minorHAnsi"/>
          <w:sz w:val="22"/>
          <w:szCs w:val="22"/>
        </w:rPr>
      </w:pPr>
    </w:p>
    <w:p w14:paraId="424FA546" w14:textId="7C547146" w:rsidR="00D725A6" w:rsidRPr="00AB57A7" w:rsidRDefault="00D725A6" w:rsidP="00FF2A0E">
      <w:pPr>
        <w:pStyle w:val="Odsekzoznamu"/>
        <w:numPr>
          <w:ilvl w:val="0"/>
          <w:numId w:val="10"/>
        </w:numPr>
        <w:ind w:left="567" w:hanging="567"/>
        <w:jc w:val="both"/>
        <w:rPr>
          <w:rFonts w:asciiTheme="minorHAnsi" w:hAnsiTheme="minorHAnsi" w:cstheme="minorHAnsi"/>
          <w:sz w:val="22"/>
          <w:szCs w:val="22"/>
        </w:rPr>
      </w:pPr>
      <w:r w:rsidRPr="00AB57A7">
        <w:rPr>
          <w:rFonts w:asciiTheme="minorHAnsi" w:hAnsiTheme="minorHAnsi" w:cstheme="minorHAnsi"/>
          <w:sz w:val="22"/>
          <w:szCs w:val="22"/>
        </w:rPr>
        <w:t xml:space="preserve">V prípade, ak </w:t>
      </w:r>
      <w:r w:rsidR="00200674" w:rsidRPr="00AB57A7">
        <w:rPr>
          <w:rFonts w:asciiTheme="minorHAnsi" w:hAnsiTheme="minorHAnsi" w:cstheme="minorHAnsi"/>
          <w:sz w:val="22"/>
          <w:szCs w:val="22"/>
        </w:rPr>
        <w:t>zhotoviteľ poruší svoju povinnosť riadne viesť stavebný denník podľa čl</w:t>
      </w:r>
      <w:r w:rsidR="00DB7C4F" w:rsidRPr="00AB57A7">
        <w:rPr>
          <w:rFonts w:asciiTheme="minorHAnsi" w:hAnsiTheme="minorHAnsi" w:cstheme="minorHAnsi"/>
          <w:sz w:val="22"/>
          <w:szCs w:val="22"/>
        </w:rPr>
        <w:t>ánku</w:t>
      </w:r>
      <w:r w:rsidR="00200674" w:rsidRPr="00AB57A7">
        <w:rPr>
          <w:rFonts w:asciiTheme="minorHAnsi" w:hAnsiTheme="minorHAnsi" w:cstheme="minorHAnsi"/>
          <w:sz w:val="22"/>
          <w:szCs w:val="22"/>
        </w:rPr>
        <w:t xml:space="preserve"> X bodu 3 a 4 tejto zmluvy, </w:t>
      </w:r>
      <w:r w:rsidRPr="00AB57A7">
        <w:rPr>
          <w:rFonts w:asciiTheme="minorHAnsi" w:hAnsiTheme="minorHAnsi" w:cstheme="minorHAnsi"/>
          <w:sz w:val="22"/>
          <w:szCs w:val="22"/>
        </w:rPr>
        <w:t>zhotoviteľ sa výslovne zaväzuje objednávateľovi z</w:t>
      </w:r>
      <w:r w:rsidR="0077317F" w:rsidRPr="00AB57A7">
        <w:rPr>
          <w:rFonts w:asciiTheme="minorHAnsi" w:hAnsiTheme="minorHAnsi" w:cstheme="minorHAnsi"/>
          <w:sz w:val="22"/>
          <w:szCs w:val="22"/>
        </w:rPr>
        <w:t xml:space="preserve">aplatiť zmluvnú pokutu v sume 1 </w:t>
      </w:r>
      <w:r w:rsidRPr="00AB57A7">
        <w:rPr>
          <w:rFonts w:asciiTheme="minorHAnsi" w:hAnsiTheme="minorHAnsi" w:cstheme="minorHAnsi"/>
          <w:sz w:val="22"/>
          <w:szCs w:val="22"/>
        </w:rPr>
        <w:t xml:space="preserve">000,- </w:t>
      </w:r>
      <w:r w:rsidR="0053052E" w:rsidRPr="00AB57A7">
        <w:rPr>
          <w:rFonts w:asciiTheme="minorHAnsi" w:hAnsiTheme="minorHAnsi" w:cstheme="minorHAnsi"/>
          <w:sz w:val="22"/>
          <w:szCs w:val="22"/>
        </w:rPr>
        <w:t>EUR</w:t>
      </w:r>
      <w:r w:rsidRPr="00AB57A7">
        <w:rPr>
          <w:rFonts w:asciiTheme="minorHAnsi" w:hAnsiTheme="minorHAnsi" w:cstheme="minorHAnsi"/>
          <w:sz w:val="22"/>
          <w:szCs w:val="22"/>
        </w:rPr>
        <w:t xml:space="preserve"> (slovom jedentisíc eur)</w:t>
      </w:r>
      <w:r w:rsidR="007D71E9" w:rsidRPr="00AB57A7">
        <w:rPr>
          <w:rFonts w:asciiTheme="minorHAnsi" w:hAnsiTheme="minorHAnsi" w:cstheme="minorHAnsi"/>
          <w:sz w:val="22"/>
          <w:szCs w:val="22"/>
        </w:rPr>
        <w:t xml:space="preserve"> na bankový účet objednávateľa, uvedený v záhlaví tejto zmluvy. </w:t>
      </w:r>
    </w:p>
    <w:p w14:paraId="0484371D" w14:textId="77777777" w:rsidR="00D725A6" w:rsidRPr="00CF6028" w:rsidRDefault="00D725A6" w:rsidP="00FF2A0E">
      <w:pPr>
        <w:ind w:left="567" w:hanging="567"/>
        <w:contextualSpacing/>
        <w:jc w:val="both"/>
        <w:rPr>
          <w:rFonts w:asciiTheme="minorHAnsi" w:hAnsiTheme="minorHAnsi" w:cstheme="minorHAnsi"/>
          <w:sz w:val="22"/>
          <w:szCs w:val="22"/>
        </w:rPr>
      </w:pPr>
    </w:p>
    <w:p w14:paraId="5F430E5A" w14:textId="77777777" w:rsidR="00D725A6" w:rsidRPr="00CF6028" w:rsidRDefault="00D725A6" w:rsidP="00FF2A0E">
      <w:pPr>
        <w:pStyle w:val="Odsekzoznamu"/>
        <w:numPr>
          <w:ilvl w:val="0"/>
          <w:numId w:val="26"/>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 xml:space="preserve">Zhotoviteľ sa zaväzuje zaplatiť zmluvné pokuty uplatnené objednávateľom podľa bodu </w:t>
      </w:r>
      <w:r w:rsidRPr="00CF6028">
        <w:rPr>
          <w:rFonts w:asciiTheme="minorHAnsi" w:hAnsiTheme="minorHAnsi" w:cstheme="minorHAnsi"/>
          <w:b/>
          <w:sz w:val="22"/>
          <w:szCs w:val="22"/>
        </w:rPr>
        <w:t>1</w:t>
      </w:r>
      <w:r w:rsidRPr="00CF6028">
        <w:rPr>
          <w:rFonts w:asciiTheme="minorHAnsi" w:hAnsiTheme="minorHAnsi" w:cstheme="minorHAnsi"/>
          <w:sz w:val="22"/>
          <w:szCs w:val="22"/>
        </w:rPr>
        <w:t xml:space="preserve"> až </w:t>
      </w:r>
      <w:r w:rsidRPr="00CF6028">
        <w:rPr>
          <w:rFonts w:asciiTheme="minorHAnsi" w:hAnsiTheme="minorHAnsi" w:cstheme="minorHAnsi"/>
          <w:b/>
          <w:sz w:val="22"/>
          <w:szCs w:val="22"/>
        </w:rPr>
        <w:t>3</w:t>
      </w:r>
      <w:r w:rsidRPr="00CF6028">
        <w:rPr>
          <w:rFonts w:asciiTheme="minorHAnsi" w:hAnsiTheme="minorHAnsi" w:cstheme="minorHAnsi"/>
          <w:sz w:val="22"/>
          <w:szCs w:val="22"/>
        </w:rPr>
        <w:t xml:space="preserve"> tohto článku zmluvy do 14 (štrnásť) dní odo dňa doručenia písomného vyúčtovania </w:t>
      </w:r>
      <w:r w:rsidR="006F3B4D" w:rsidRPr="00CF6028">
        <w:rPr>
          <w:rFonts w:asciiTheme="minorHAnsi" w:hAnsiTheme="minorHAnsi" w:cstheme="minorHAnsi"/>
          <w:sz w:val="22"/>
          <w:szCs w:val="22"/>
        </w:rPr>
        <w:t xml:space="preserve">zmluvnej </w:t>
      </w:r>
      <w:r w:rsidRPr="00CF6028">
        <w:rPr>
          <w:rFonts w:asciiTheme="minorHAnsi" w:hAnsiTheme="minorHAnsi" w:cstheme="minorHAnsi"/>
          <w:sz w:val="22"/>
          <w:szCs w:val="22"/>
        </w:rPr>
        <w:t>pokuty</w:t>
      </w:r>
      <w:r w:rsidR="006F3B4D" w:rsidRPr="00CF6028">
        <w:rPr>
          <w:rFonts w:asciiTheme="minorHAnsi" w:hAnsiTheme="minorHAnsi" w:cstheme="minorHAnsi"/>
          <w:sz w:val="22"/>
          <w:szCs w:val="22"/>
        </w:rPr>
        <w:t xml:space="preserve"> faktúrou vystavenou objednávateľom</w:t>
      </w:r>
      <w:r w:rsidRPr="00CF6028">
        <w:rPr>
          <w:rFonts w:asciiTheme="minorHAnsi" w:hAnsiTheme="minorHAnsi" w:cstheme="minorHAnsi"/>
          <w:sz w:val="22"/>
          <w:szCs w:val="22"/>
        </w:rPr>
        <w:t>.</w:t>
      </w:r>
    </w:p>
    <w:p w14:paraId="2A8A8317" w14:textId="77777777" w:rsidR="00D725A6" w:rsidRPr="00CF6028" w:rsidRDefault="00D725A6" w:rsidP="00FF2A0E">
      <w:pPr>
        <w:ind w:left="567" w:hanging="567"/>
        <w:contextualSpacing/>
        <w:jc w:val="both"/>
        <w:rPr>
          <w:rFonts w:asciiTheme="minorHAnsi" w:hAnsiTheme="minorHAnsi" w:cstheme="minorHAnsi"/>
          <w:sz w:val="22"/>
          <w:szCs w:val="22"/>
        </w:rPr>
      </w:pPr>
    </w:p>
    <w:p w14:paraId="1ED3CE84" w14:textId="77777777" w:rsidR="003A52B6" w:rsidRPr="00CF6028" w:rsidRDefault="00D725A6" w:rsidP="00FF2A0E">
      <w:pPr>
        <w:pStyle w:val="Odsekzoznamu"/>
        <w:numPr>
          <w:ilvl w:val="0"/>
          <w:numId w:val="31"/>
        </w:numPr>
        <w:snapToGrid w:val="0"/>
        <w:ind w:left="567" w:hanging="567"/>
        <w:jc w:val="both"/>
        <w:rPr>
          <w:rFonts w:asciiTheme="minorHAnsi" w:hAnsiTheme="minorHAnsi" w:cstheme="minorHAnsi"/>
          <w:sz w:val="22"/>
          <w:szCs w:val="22"/>
        </w:rPr>
      </w:pPr>
      <w:r w:rsidRPr="00CF6028">
        <w:rPr>
          <w:rFonts w:asciiTheme="minorHAnsi" w:hAnsiTheme="minorHAnsi" w:cstheme="minorHAnsi"/>
          <w:sz w:val="22"/>
          <w:szCs w:val="22"/>
        </w:rPr>
        <w:t>V prípade, ak sa objednávateľ omešká s úhradou ceny diela na základe zhotoviteľom riadne vystavenej a doručenej faktúry, zmluvné strany sa dohodli, že zhotoviteľ je oprávnený požadovať od objednávateľa úrok z omeškania. Dohodnutá sadzba úrokov z</w:t>
      </w:r>
      <w:r w:rsidR="00CE5073" w:rsidRPr="00CF6028">
        <w:rPr>
          <w:rFonts w:asciiTheme="minorHAnsi" w:hAnsiTheme="minorHAnsi" w:cstheme="minorHAnsi"/>
          <w:sz w:val="22"/>
          <w:szCs w:val="22"/>
        </w:rPr>
        <w:t> </w:t>
      </w:r>
      <w:r w:rsidRPr="00CF6028">
        <w:rPr>
          <w:rFonts w:asciiTheme="minorHAnsi" w:hAnsiTheme="minorHAnsi" w:cstheme="minorHAnsi"/>
          <w:sz w:val="22"/>
          <w:szCs w:val="22"/>
        </w:rPr>
        <w:t>omeškania</w:t>
      </w:r>
      <w:r w:rsidR="00CE5073" w:rsidRPr="00CF6028">
        <w:rPr>
          <w:rFonts w:asciiTheme="minorHAnsi" w:hAnsiTheme="minorHAnsi" w:cstheme="minorHAnsi"/>
          <w:sz w:val="22"/>
          <w:szCs w:val="22"/>
        </w:rPr>
        <w:t xml:space="preserve"> </w:t>
      </w:r>
      <w:r w:rsidRPr="00CF6028">
        <w:rPr>
          <w:rFonts w:asciiTheme="minorHAnsi" w:hAnsiTheme="minorHAnsi" w:cstheme="minorHAnsi"/>
          <w:sz w:val="22"/>
          <w:szCs w:val="22"/>
        </w:rPr>
        <w:t>sa rovná základnej úrokovej sadzbe Európskej centrálnej banky platnej k prvému dňu príslušného kalendárneho polroka omeškania zvýšenej o 8 (osem) percentuálnych bodov; takto určená sadzba</w:t>
      </w:r>
      <w:r w:rsidR="00CE5073" w:rsidRPr="00CF6028">
        <w:rPr>
          <w:rFonts w:asciiTheme="minorHAnsi" w:hAnsiTheme="minorHAnsi" w:cstheme="minorHAnsi"/>
          <w:sz w:val="22"/>
          <w:szCs w:val="22"/>
        </w:rPr>
        <w:t xml:space="preserve"> úrokov</w:t>
      </w:r>
      <w:r w:rsidR="004160EA" w:rsidRPr="00CF6028">
        <w:rPr>
          <w:rFonts w:asciiTheme="minorHAnsi" w:hAnsiTheme="minorHAnsi" w:cstheme="minorHAnsi"/>
          <w:sz w:val="22"/>
          <w:szCs w:val="22"/>
        </w:rPr>
        <w:t xml:space="preserve"> </w:t>
      </w:r>
      <w:r w:rsidRPr="00CF6028">
        <w:rPr>
          <w:rFonts w:asciiTheme="minorHAnsi" w:hAnsiTheme="minorHAnsi" w:cstheme="minorHAnsi"/>
          <w:sz w:val="22"/>
          <w:szCs w:val="22"/>
        </w:rPr>
        <w:t>z</w:t>
      </w:r>
      <w:r w:rsidR="004160EA" w:rsidRPr="00CF6028">
        <w:rPr>
          <w:rFonts w:asciiTheme="minorHAnsi" w:hAnsiTheme="minorHAnsi" w:cstheme="minorHAnsi"/>
          <w:sz w:val="22"/>
          <w:szCs w:val="22"/>
        </w:rPr>
        <w:t xml:space="preserve"> </w:t>
      </w:r>
      <w:r w:rsidR="00CE5073" w:rsidRPr="00CF6028">
        <w:rPr>
          <w:rFonts w:asciiTheme="minorHAnsi" w:hAnsiTheme="minorHAnsi" w:cstheme="minorHAnsi"/>
          <w:sz w:val="22"/>
          <w:szCs w:val="22"/>
        </w:rPr>
        <w:t>omeškania</w:t>
      </w:r>
      <w:r w:rsidR="004160EA" w:rsidRPr="00CF6028">
        <w:rPr>
          <w:rFonts w:asciiTheme="minorHAnsi" w:hAnsiTheme="minorHAnsi" w:cstheme="minorHAnsi"/>
          <w:sz w:val="22"/>
          <w:szCs w:val="22"/>
        </w:rPr>
        <w:t xml:space="preserve"> </w:t>
      </w:r>
      <w:r w:rsidR="00CE5073" w:rsidRPr="00CF6028">
        <w:rPr>
          <w:rFonts w:asciiTheme="minorHAnsi" w:hAnsiTheme="minorHAnsi" w:cstheme="minorHAnsi"/>
          <w:sz w:val="22"/>
          <w:szCs w:val="22"/>
        </w:rPr>
        <w:t>sa</w:t>
      </w:r>
      <w:r w:rsidR="004160EA" w:rsidRPr="00CF6028">
        <w:rPr>
          <w:rFonts w:asciiTheme="minorHAnsi" w:hAnsiTheme="minorHAnsi" w:cstheme="minorHAnsi"/>
          <w:sz w:val="22"/>
          <w:szCs w:val="22"/>
        </w:rPr>
        <w:t xml:space="preserve"> </w:t>
      </w:r>
      <w:r w:rsidRPr="00CF6028">
        <w:rPr>
          <w:rFonts w:asciiTheme="minorHAnsi" w:hAnsiTheme="minorHAnsi" w:cstheme="minorHAnsi"/>
          <w:sz w:val="22"/>
          <w:szCs w:val="22"/>
        </w:rPr>
        <w:t>použije počas</w:t>
      </w:r>
      <w:r w:rsidR="00CE5073" w:rsidRPr="00CF6028">
        <w:rPr>
          <w:rFonts w:asciiTheme="minorHAnsi" w:hAnsiTheme="minorHAnsi" w:cstheme="minorHAnsi"/>
          <w:sz w:val="22"/>
          <w:szCs w:val="22"/>
        </w:rPr>
        <w:t xml:space="preserve"> celého</w:t>
      </w:r>
      <w:r w:rsidR="004160EA" w:rsidRPr="00CF6028">
        <w:rPr>
          <w:rFonts w:asciiTheme="minorHAnsi" w:hAnsiTheme="minorHAnsi" w:cstheme="minorHAnsi"/>
          <w:sz w:val="22"/>
          <w:szCs w:val="22"/>
        </w:rPr>
        <w:t xml:space="preserve"> </w:t>
      </w:r>
      <w:r w:rsidRPr="00CF6028">
        <w:rPr>
          <w:rFonts w:asciiTheme="minorHAnsi" w:hAnsiTheme="minorHAnsi" w:cstheme="minorHAnsi"/>
          <w:sz w:val="22"/>
          <w:szCs w:val="22"/>
        </w:rPr>
        <w:t>tohto kalendárneho</w:t>
      </w:r>
      <w:r w:rsidR="00CE5073" w:rsidRPr="00CF6028">
        <w:rPr>
          <w:rFonts w:asciiTheme="minorHAnsi" w:hAnsiTheme="minorHAnsi" w:cstheme="minorHAnsi"/>
          <w:sz w:val="22"/>
          <w:szCs w:val="22"/>
        </w:rPr>
        <w:t xml:space="preserve"> </w:t>
      </w:r>
      <w:r w:rsidRPr="00CF6028">
        <w:rPr>
          <w:rFonts w:asciiTheme="minorHAnsi" w:hAnsiTheme="minorHAnsi" w:cstheme="minorHAnsi"/>
          <w:sz w:val="22"/>
          <w:szCs w:val="22"/>
        </w:rPr>
        <w:t>polroka omeškania</w:t>
      </w:r>
      <w:r w:rsidR="003A52B6" w:rsidRPr="00CF6028">
        <w:rPr>
          <w:rFonts w:asciiTheme="minorHAnsi" w:hAnsiTheme="minorHAnsi" w:cstheme="minorHAnsi"/>
          <w:sz w:val="22"/>
          <w:szCs w:val="22"/>
        </w:rPr>
        <w:t xml:space="preserve"> (§ 1 ods. </w:t>
      </w:r>
      <w:r w:rsidR="00426FA6" w:rsidRPr="00CF6028">
        <w:rPr>
          <w:rFonts w:asciiTheme="minorHAnsi" w:hAnsiTheme="minorHAnsi" w:cstheme="minorHAnsi"/>
          <w:sz w:val="22"/>
          <w:szCs w:val="22"/>
        </w:rPr>
        <w:t>1</w:t>
      </w:r>
      <w:r w:rsidR="003A52B6" w:rsidRPr="00CF6028">
        <w:rPr>
          <w:rFonts w:asciiTheme="minorHAnsi" w:hAnsiTheme="minorHAnsi" w:cstheme="minorHAnsi"/>
          <w:sz w:val="22"/>
          <w:szCs w:val="22"/>
        </w:rPr>
        <w:t xml:space="preserve"> nariadenia vlády SR č. 21/2013 Z.</w:t>
      </w:r>
      <w:r w:rsidR="00526E73" w:rsidRPr="00CF6028">
        <w:rPr>
          <w:rFonts w:asciiTheme="minorHAnsi" w:hAnsiTheme="minorHAnsi" w:cstheme="minorHAnsi"/>
          <w:sz w:val="22"/>
          <w:szCs w:val="22"/>
        </w:rPr>
        <w:t xml:space="preserve"> </w:t>
      </w:r>
      <w:r w:rsidR="003A52B6" w:rsidRPr="00CF6028">
        <w:rPr>
          <w:rFonts w:asciiTheme="minorHAnsi" w:hAnsiTheme="minorHAnsi" w:cstheme="minorHAnsi"/>
          <w:sz w:val="22"/>
          <w:szCs w:val="22"/>
        </w:rPr>
        <w:t>z., ktorým sa vykonávajú niektoré ustanovenia Obchodného zákonníka).</w:t>
      </w:r>
    </w:p>
    <w:p w14:paraId="3EA66A88" w14:textId="77777777" w:rsidR="00D725A6" w:rsidRPr="00CF6028" w:rsidRDefault="00D725A6" w:rsidP="002C38CA">
      <w:pPr>
        <w:pStyle w:val="Odsekzoznamu"/>
        <w:ind w:left="567" w:hanging="567"/>
        <w:jc w:val="both"/>
        <w:rPr>
          <w:rFonts w:asciiTheme="minorHAnsi" w:hAnsiTheme="minorHAnsi" w:cstheme="minorHAnsi"/>
          <w:sz w:val="22"/>
          <w:szCs w:val="22"/>
        </w:rPr>
      </w:pPr>
    </w:p>
    <w:p w14:paraId="1591B6AE" w14:textId="6318EC2F" w:rsidR="00B90608" w:rsidRPr="00CF6028" w:rsidRDefault="00D16D7D" w:rsidP="00FF2A0E">
      <w:pPr>
        <w:pStyle w:val="Odsekzoznamu"/>
        <w:numPr>
          <w:ilvl w:val="0"/>
          <w:numId w:val="11"/>
        </w:numPr>
        <w:ind w:left="567" w:hanging="567"/>
        <w:jc w:val="both"/>
        <w:rPr>
          <w:rFonts w:asciiTheme="minorHAnsi" w:hAnsiTheme="minorHAnsi" w:cstheme="minorHAnsi"/>
          <w:sz w:val="22"/>
          <w:szCs w:val="22"/>
        </w:rPr>
      </w:pPr>
      <w:r>
        <w:rPr>
          <w:rFonts w:asciiTheme="minorHAnsi" w:hAnsiTheme="minorHAnsi" w:cstheme="minorHAnsi"/>
          <w:sz w:val="22"/>
          <w:szCs w:val="22"/>
        </w:rPr>
        <w:t>Vyššie uvedené dojednania o zmluvných pokutách nemajú vplyv na prípadné nároky na náhradu škody.</w:t>
      </w:r>
      <w:r w:rsidRPr="00CF6028">
        <w:rPr>
          <w:rFonts w:asciiTheme="minorHAnsi" w:hAnsiTheme="minorHAnsi" w:cstheme="minorHAnsi"/>
          <w:sz w:val="22"/>
          <w:szCs w:val="22"/>
        </w:rPr>
        <w:t xml:space="preserve"> </w:t>
      </w:r>
      <w:r w:rsidR="00D725A6" w:rsidRPr="00CF6028">
        <w:rPr>
          <w:rFonts w:asciiTheme="minorHAnsi" w:hAnsiTheme="minorHAnsi" w:cstheme="minorHAnsi"/>
          <w:sz w:val="22"/>
          <w:szCs w:val="22"/>
        </w:rPr>
        <w:t>Zmluvné pokuty dojednané touto zmluvou povinná strana uhradí nezávisle od toho, či a v akej výške vznikne druhej strane v tejto súvislosti škoda, ktorú možno vymáhať samostatne.</w:t>
      </w:r>
      <w:r w:rsidR="00A414A1">
        <w:rPr>
          <w:rFonts w:asciiTheme="minorHAnsi" w:hAnsiTheme="minorHAnsi" w:cstheme="minorHAnsi"/>
          <w:sz w:val="22"/>
          <w:szCs w:val="22"/>
        </w:rPr>
        <w:t xml:space="preserve"> </w:t>
      </w:r>
      <w:r>
        <w:rPr>
          <w:rFonts w:asciiTheme="minorHAnsi" w:hAnsiTheme="minorHAnsi" w:cstheme="minorHAnsi"/>
          <w:sz w:val="22"/>
          <w:szCs w:val="22"/>
        </w:rPr>
        <w:t xml:space="preserve"> </w:t>
      </w:r>
      <w:r w:rsidR="00A414A1">
        <w:rPr>
          <w:rFonts w:asciiTheme="minorHAnsi" w:hAnsiTheme="minorHAnsi" w:cstheme="minorHAnsi"/>
          <w:sz w:val="22"/>
          <w:szCs w:val="22"/>
        </w:rPr>
        <w:t xml:space="preserve"> </w:t>
      </w:r>
    </w:p>
    <w:p w14:paraId="38CFFF9E" w14:textId="25B2A892" w:rsidR="00021F19" w:rsidRPr="00CF6028" w:rsidRDefault="00021F19" w:rsidP="00FF2A0E">
      <w:pPr>
        <w:contextualSpacing/>
        <w:jc w:val="both"/>
        <w:rPr>
          <w:rFonts w:asciiTheme="minorHAnsi" w:hAnsiTheme="minorHAnsi" w:cstheme="minorHAnsi"/>
          <w:sz w:val="22"/>
          <w:szCs w:val="22"/>
        </w:rPr>
      </w:pPr>
    </w:p>
    <w:p w14:paraId="4D4EDDB8" w14:textId="550FB99A" w:rsidR="00221CEC" w:rsidRDefault="00221CEC" w:rsidP="00FF2A0E">
      <w:pPr>
        <w:contextualSpacing/>
        <w:jc w:val="both"/>
        <w:rPr>
          <w:rFonts w:asciiTheme="minorHAnsi" w:hAnsiTheme="minorHAnsi" w:cstheme="minorHAnsi"/>
          <w:sz w:val="22"/>
          <w:szCs w:val="22"/>
        </w:rPr>
      </w:pPr>
    </w:p>
    <w:p w14:paraId="57503D9C" w14:textId="63B82B37" w:rsidR="00AE1962" w:rsidRDefault="00AE1962" w:rsidP="00FF2A0E">
      <w:pPr>
        <w:contextualSpacing/>
        <w:jc w:val="both"/>
        <w:rPr>
          <w:rFonts w:asciiTheme="minorHAnsi" w:hAnsiTheme="minorHAnsi" w:cstheme="minorHAnsi"/>
          <w:sz w:val="22"/>
          <w:szCs w:val="22"/>
        </w:rPr>
      </w:pPr>
    </w:p>
    <w:p w14:paraId="2B5ED3BE" w14:textId="77777777" w:rsidR="00AE1962" w:rsidRDefault="00AE1962" w:rsidP="00FF2A0E">
      <w:pPr>
        <w:contextualSpacing/>
        <w:jc w:val="both"/>
        <w:rPr>
          <w:rFonts w:asciiTheme="minorHAnsi" w:hAnsiTheme="minorHAnsi" w:cstheme="minorHAnsi"/>
          <w:sz w:val="22"/>
          <w:szCs w:val="22"/>
        </w:rPr>
      </w:pPr>
    </w:p>
    <w:p w14:paraId="1219E01F" w14:textId="0A4F77C6" w:rsidR="00D725A6" w:rsidRPr="00CF6028" w:rsidRDefault="00D725A6" w:rsidP="00FF2A0E">
      <w:pPr>
        <w:ind w:left="567" w:hanging="567"/>
        <w:contextualSpacing/>
        <w:jc w:val="center"/>
        <w:rPr>
          <w:rFonts w:asciiTheme="minorHAnsi" w:hAnsiTheme="minorHAnsi" w:cstheme="minorHAnsi"/>
          <w:b/>
          <w:sz w:val="22"/>
          <w:szCs w:val="22"/>
        </w:rPr>
      </w:pPr>
      <w:r w:rsidRPr="00CF6028">
        <w:rPr>
          <w:rFonts w:asciiTheme="minorHAnsi" w:hAnsiTheme="minorHAnsi" w:cstheme="minorHAnsi"/>
          <w:b/>
          <w:sz w:val="22"/>
          <w:szCs w:val="22"/>
        </w:rPr>
        <w:lastRenderedPageBreak/>
        <w:t>Čl. VIII</w:t>
      </w:r>
    </w:p>
    <w:p w14:paraId="05B7AD81" w14:textId="77777777" w:rsidR="00D725A6" w:rsidRPr="00CF6028" w:rsidRDefault="00D725A6" w:rsidP="00FF2A0E">
      <w:pPr>
        <w:contextualSpacing/>
        <w:jc w:val="center"/>
        <w:rPr>
          <w:rFonts w:asciiTheme="minorHAnsi" w:hAnsiTheme="minorHAnsi" w:cstheme="minorHAnsi"/>
          <w:b/>
          <w:sz w:val="22"/>
          <w:szCs w:val="22"/>
        </w:rPr>
      </w:pPr>
      <w:r w:rsidRPr="00CF6028">
        <w:rPr>
          <w:rFonts w:asciiTheme="minorHAnsi" w:hAnsiTheme="minorHAnsi" w:cstheme="minorHAnsi"/>
          <w:b/>
          <w:sz w:val="22"/>
          <w:szCs w:val="22"/>
        </w:rPr>
        <w:t>ZODPOVEDNOSŤ ZA VADY</w:t>
      </w:r>
    </w:p>
    <w:p w14:paraId="7287CFBA" w14:textId="77777777" w:rsidR="00D725A6" w:rsidRPr="00CF6028" w:rsidRDefault="00D725A6" w:rsidP="00FF2A0E">
      <w:pPr>
        <w:contextualSpacing/>
        <w:jc w:val="center"/>
        <w:rPr>
          <w:rFonts w:asciiTheme="minorHAnsi" w:hAnsiTheme="minorHAnsi" w:cstheme="minorHAnsi"/>
          <w:b/>
          <w:sz w:val="22"/>
          <w:szCs w:val="22"/>
        </w:rPr>
      </w:pPr>
      <w:r w:rsidRPr="00CF6028">
        <w:rPr>
          <w:rFonts w:asciiTheme="minorHAnsi" w:hAnsiTheme="minorHAnsi" w:cstheme="minorHAnsi"/>
          <w:b/>
          <w:sz w:val="22"/>
          <w:szCs w:val="22"/>
        </w:rPr>
        <w:t>ZÁRUKA ZA KVALITU</w:t>
      </w:r>
    </w:p>
    <w:p w14:paraId="5F3916AB" w14:textId="77777777" w:rsidR="00D725A6" w:rsidRPr="00CF6028" w:rsidRDefault="00D725A6" w:rsidP="00FF2A0E">
      <w:pPr>
        <w:contextualSpacing/>
        <w:jc w:val="both"/>
        <w:rPr>
          <w:rFonts w:asciiTheme="minorHAnsi" w:hAnsiTheme="minorHAnsi" w:cstheme="minorHAnsi"/>
          <w:b/>
          <w:sz w:val="22"/>
          <w:szCs w:val="22"/>
        </w:rPr>
      </w:pPr>
    </w:p>
    <w:p w14:paraId="2C2780F4" w14:textId="2F4041A0" w:rsidR="00D725A6" w:rsidRPr="00CF6028" w:rsidRDefault="00D725A6" w:rsidP="00FF2A0E">
      <w:pPr>
        <w:pStyle w:val="Odsekzoznamu"/>
        <w:numPr>
          <w:ilvl w:val="0"/>
          <w:numId w:val="12"/>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 xml:space="preserve">Zhotoviteľ zodpovedá za to, že dielo bude vykonané podľa podmienok </w:t>
      </w:r>
      <w:r w:rsidR="00D16D7D">
        <w:rPr>
          <w:rFonts w:asciiTheme="minorHAnsi" w:hAnsiTheme="minorHAnsi" w:cstheme="minorHAnsi"/>
          <w:sz w:val="22"/>
          <w:szCs w:val="22"/>
        </w:rPr>
        <w:t xml:space="preserve">ustanovených v </w:t>
      </w:r>
      <w:r w:rsidRPr="00CF6028">
        <w:rPr>
          <w:rFonts w:asciiTheme="minorHAnsi" w:hAnsiTheme="minorHAnsi" w:cstheme="minorHAnsi"/>
          <w:sz w:val="22"/>
          <w:szCs w:val="22"/>
        </w:rPr>
        <w:t>tejto zmluv</w:t>
      </w:r>
      <w:r w:rsidR="00D16D7D">
        <w:rPr>
          <w:rFonts w:asciiTheme="minorHAnsi" w:hAnsiTheme="minorHAnsi" w:cstheme="minorHAnsi"/>
          <w:sz w:val="22"/>
          <w:szCs w:val="22"/>
        </w:rPr>
        <w:t>e</w:t>
      </w:r>
      <w:r w:rsidRPr="00CF6028">
        <w:rPr>
          <w:rFonts w:asciiTheme="minorHAnsi" w:hAnsiTheme="minorHAnsi" w:cstheme="minorHAnsi"/>
          <w:sz w:val="22"/>
          <w:szCs w:val="22"/>
        </w:rPr>
        <w:t>,</w:t>
      </w:r>
      <w:r w:rsidR="00CE5073" w:rsidRPr="00CF6028">
        <w:rPr>
          <w:rFonts w:asciiTheme="minorHAnsi" w:hAnsiTheme="minorHAnsi" w:cstheme="minorHAnsi"/>
          <w:sz w:val="22"/>
          <w:szCs w:val="22"/>
        </w:rPr>
        <w:t xml:space="preserve"> </w:t>
      </w:r>
      <w:r w:rsidRPr="00CF6028">
        <w:rPr>
          <w:rFonts w:asciiTheme="minorHAnsi" w:hAnsiTheme="minorHAnsi" w:cstheme="minorHAnsi"/>
          <w:sz w:val="22"/>
          <w:szCs w:val="22"/>
        </w:rPr>
        <w:t xml:space="preserve">bez akýchkoľvek vád a nedorobkov, v súlade so všeobecne záväznými právnymi predpismi, bez porušenia práv tretích osôb, dielo bude mať </w:t>
      </w:r>
      <w:r w:rsidR="00664914" w:rsidRPr="00CF6028">
        <w:rPr>
          <w:rFonts w:asciiTheme="minorHAnsi" w:hAnsiTheme="minorHAnsi" w:cstheme="minorHAnsi"/>
          <w:sz w:val="22"/>
          <w:szCs w:val="22"/>
        </w:rPr>
        <w:t>počas záručnej doby</w:t>
      </w:r>
      <w:r w:rsidR="003260EE" w:rsidRPr="00CF6028">
        <w:rPr>
          <w:rFonts w:asciiTheme="minorHAnsi" w:hAnsiTheme="minorHAnsi" w:cstheme="minorHAnsi"/>
          <w:sz w:val="22"/>
          <w:szCs w:val="22"/>
        </w:rPr>
        <w:t xml:space="preserve"> </w:t>
      </w:r>
      <w:r w:rsidR="00924C66" w:rsidRPr="00CF6028">
        <w:rPr>
          <w:rFonts w:asciiTheme="minorHAnsi" w:hAnsiTheme="minorHAnsi" w:cstheme="minorHAnsi"/>
          <w:sz w:val="22"/>
          <w:szCs w:val="22"/>
        </w:rPr>
        <w:t xml:space="preserve">podľa bodu 3. toho článku </w:t>
      </w:r>
      <w:r w:rsidRPr="00CF6028">
        <w:rPr>
          <w:rFonts w:asciiTheme="minorHAnsi" w:hAnsiTheme="minorHAnsi" w:cstheme="minorHAnsi"/>
          <w:sz w:val="22"/>
          <w:szCs w:val="22"/>
        </w:rPr>
        <w:t>vlastnosti dojednané</w:t>
      </w:r>
      <w:r w:rsidR="00CE5073" w:rsidRPr="00CF6028">
        <w:rPr>
          <w:rFonts w:asciiTheme="minorHAnsi" w:hAnsiTheme="minorHAnsi" w:cstheme="minorHAnsi"/>
          <w:sz w:val="22"/>
          <w:szCs w:val="22"/>
        </w:rPr>
        <w:t xml:space="preserve"> </w:t>
      </w:r>
      <w:r w:rsidRPr="00CF6028">
        <w:rPr>
          <w:rFonts w:asciiTheme="minorHAnsi" w:hAnsiTheme="minorHAnsi" w:cstheme="minorHAnsi"/>
          <w:sz w:val="22"/>
          <w:szCs w:val="22"/>
        </w:rPr>
        <w:t>v tejto zmluve a  bude zodpovedať kvalitatívnym požiadavkám stanoveným v platných slovenských technických normách</w:t>
      </w:r>
      <w:r w:rsidR="00A77392" w:rsidRPr="00CF6028">
        <w:rPr>
          <w:rFonts w:asciiTheme="minorHAnsi" w:hAnsiTheme="minorHAnsi" w:cstheme="minorHAnsi"/>
          <w:sz w:val="22"/>
          <w:szCs w:val="22"/>
        </w:rPr>
        <w:t xml:space="preserve"> a</w:t>
      </w:r>
      <w:r w:rsidR="00664914" w:rsidRPr="00CF6028">
        <w:rPr>
          <w:rFonts w:asciiTheme="minorHAnsi" w:hAnsiTheme="minorHAnsi" w:cstheme="minorHAnsi"/>
          <w:sz w:val="22"/>
          <w:szCs w:val="22"/>
        </w:rPr>
        <w:t xml:space="preserve"> výsledku určenému v tejto zmluve</w:t>
      </w:r>
      <w:r w:rsidRPr="00CF6028">
        <w:rPr>
          <w:rFonts w:asciiTheme="minorHAnsi" w:hAnsiTheme="minorHAnsi" w:cstheme="minorHAnsi"/>
          <w:sz w:val="22"/>
          <w:szCs w:val="22"/>
        </w:rPr>
        <w:t>. Zhotoviteľ</w:t>
      </w:r>
      <w:r w:rsidR="00CE5073" w:rsidRPr="00CF6028">
        <w:rPr>
          <w:rFonts w:asciiTheme="minorHAnsi" w:hAnsiTheme="minorHAnsi" w:cstheme="minorHAnsi"/>
          <w:sz w:val="22"/>
          <w:szCs w:val="22"/>
        </w:rPr>
        <w:t xml:space="preserve"> </w:t>
      </w:r>
      <w:r w:rsidRPr="00CF6028">
        <w:rPr>
          <w:rFonts w:asciiTheme="minorHAnsi" w:hAnsiTheme="minorHAnsi" w:cstheme="minorHAnsi"/>
          <w:sz w:val="22"/>
          <w:szCs w:val="22"/>
        </w:rPr>
        <w:t>sa zaväzuje objednávateľovi nahradiť škodu v prípade, ak dielo bude mať právne vady.</w:t>
      </w:r>
    </w:p>
    <w:p w14:paraId="028ADA86" w14:textId="77777777" w:rsidR="00D725A6" w:rsidRPr="00CF6028" w:rsidRDefault="00D725A6" w:rsidP="00FF2A0E">
      <w:pPr>
        <w:ind w:left="567" w:hanging="567"/>
        <w:contextualSpacing/>
        <w:jc w:val="both"/>
        <w:rPr>
          <w:rFonts w:asciiTheme="minorHAnsi" w:hAnsiTheme="minorHAnsi" w:cstheme="minorHAnsi"/>
          <w:sz w:val="22"/>
          <w:szCs w:val="22"/>
        </w:rPr>
      </w:pPr>
    </w:p>
    <w:p w14:paraId="23EDFDE7" w14:textId="77777777" w:rsidR="00D725A6" w:rsidRPr="00CF6028" w:rsidRDefault="00D725A6" w:rsidP="00FF2A0E">
      <w:pPr>
        <w:pStyle w:val="Odsekzoznamu"/>
        <w:numPr>
          <w:ilvl w:val="0"/>
          <w:numId w:val="12"/>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 xml:space="preserve">Zhotoviteľ nezodpovedá za vady diela, ktoré boli spôsobené v dôsledku použitia podkladov, materiálov alebo informácií poskytnutých objednávateľom v prípade, ak na chyby </w:t>
      </w:r>
      <w:r w:rsidR="00C60DB4" w:rsidRPr="00CF6028">
        <w:rPr>
          <w:rFonts w:asciiTheme="minorHAnsi" w:hAnsiTheme="minorHAnsi" w:cstheme="minorHAnsi"/>
          <w:sz w:val="22"/>
          <w:szCs w:val="22"/>
        </w:rPr>
        <w:t xml:space="preserve">vopred </w:t>
      </w:r>
      <w:r w:rsidRPr="00CF6028">
        <w:rPr>
          <w:rFonts w:asciiTheme="minorHAnsi" w:hAnsiTheme="minorHAnsi" w:cstheme="minorHAnsi"/>
          <w:sz w:val="22"/>
          <w:szCs w:val="22"/>
        </w:rPr>
        <w:t>písomne upozornil objednávateľa, a ten na ich použití písomne trval.</w:t>
      </w:r>
    </w:p>
    <w:p w14:paraId="7C325BBC" w14:textId="77777777" w:rsidR="00D725A6" w:rsidRPr="00CF6028" w:rsidRDefault="00D725A6" w:rsidP="00FF2A0E">
      <w:pPr>
        <w:ind w:left="567" w:hanging="567"/>
        <w:contextualSpacing/>
        <w:jc w:val="both"/>
        <w:rPr>
          <w:rFonts w:asciiTheme="minorHAnsi" w:hAnsiTheme="minorHAnsi" w:cstheme="minorHAnsi"/>
          <w:sz w:val="22"/>
          <w:szCs w:val="22"/>
        </w:rPr>
      </w:pPr>
    </w:p>
    <w:p w14:paraId="32F643D1" w14:textId="02ECE01A" w:rsidR="00D725A6" w:rsidRPr="00CF6028" w:rsidRDefault="00D725A6" w:rsidP="00FF2A0E">
      <w:pPr>
        <w:pStyle w:val="Odsekzoznamu"/>
        <w:numPr>
          <w:ilvl w:val="0"/>
          <w:numId w:val="12"/>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 xml:space="preserve">Záručná doba na dielo, ktoré je predmetom tejto zmluvy je </w:t>
      </w:r>
      <w:r w:rsidR="008800CF">
        <w:rPr>
          <w:rFonts w:asciiTheme="minorHAnsi" w:hAnsiTheme="minorHAnsi" w:cstheme="minorHAnsi"/>
          <w:b/>
          <w:sz w:val="22"/>
          <w:szCs w:val="22"/>
        </w:rPr>
        <w:t>3</w:t>
      </w:r>
      <w:r w:rsidRPr="00CF6028">
        <w:rPr>
          <w:rFonts w:asciiTheme="minorHAnsi" w:hAnsiTheme="minorHAnsi" w:cstheme="minorHAnsi"/>
          <w:b/>
          <w:sz w:val="22"/>
          <w:szCs w:val="22"/>
        </w:rPr>
        <w:t xml:space="preserve"> (</w:t>
      </w:r>
      <w:r w:rsidR="008800CF">
        <w:rPr>
          <w:rFonts w:asciiTheme="minorHAnsi" w:hAnsiTheme="minorHAnsi" w:cstheme="minorHAnsi"/>
          <w:b/>
          <w:sz w:val="22"/>
          <w:szCs w:val="22"/>
        </w:rPr>
        <w:t>tri</w:t>
      </w:r>
      <w:r w:rsidR="00676F2B" w:rsidRPr="00CF6028">
        <w:rPr>
          <w:rFonts w:asciiTheme="minorHAnsi" w:hAnsiTheme="minorHAnsi" w:cstheme="minorHAnsi"/>
          <w:b/>
          <w:sz w:val="22"/>
          <w:szCs w:val="22"/>
        </w:rPr>
        <w:t>)</w:t>
      </w:r>
      <w:r w:rsidRPr="00CF6028">
        <w:rPr>
          <w:rFonts w:asciiTheme="minorHAnsi" w:hAnsiTheme="minorHAnsi" w:cstheme="minorHAnsi"/>
          <w:b/>
          <w:sz w:val="22"/>
          <w:szCs w:val="22"/>
        </w:rPr>
        <w:t xml:space="preserve"> </w:t>
      </w:r>
      <w:r w:rsidRPr="00CF6028">
        <w:rPr>
          <w:rFonts w:asciiTheme="minorHAnsi" w:hAnsiTheme="minorHAnsi" w:cstheme="minorHAnsi"/>
          <w:sz w:val="22"/>
          <w:szCs w:val="22"/>
        </w:rPr>
        <w:t>rok</w:t>
      </w:r>
      <w:r w:rsidR="005569CB" w:rsidRPr="00CF6028">
        <w:rPr>
          <w:rFonts w:asciiTheme="minorHAnsi" w:hAnsiTheme="minorHAnsi" w:cstheme="minorHAnsi"/>
          <w:sz w:val="22"/>
          <w:szCs w:val="22"/>
        </w:rPr>
        <w:t>y</w:t>
      </w:r>
      <w:r w:rsidRPr="00CF6028">
        <w:rPr>
          <w:rFonts w:asciiTheme="minorHAnsi" w:hAnsiTheme="minorHAnsi" w:cstheme="minorHAnsi"/>
          <w:sz w:val="22"/>
          <w:szCs w:val="22"/>
        </w:rPr>
        <w:t>. Záručná doba začína plynúť dňom riadneho prevzatia diela objednávateľom podľa článku IV tejto zmluvy</w:t>
      </w:r>
      <w:r w:rsidR="00664914" w:rsidRPr="00CF6028">
        <w:rPr>
          <w:rFonts w:asciiTheme="minorHAnsi" w:hAnsiTheme="minorHAnsi" w:cstheme="minorHAnsi"/>
          <w:sz w:val="22"/>
          <w:szCs w:val="22"/>
        </w:rPr>
        <w:t xml:space="preserve"> formou písomného preberacieho protokolu</w:t>
      </w:r>
      <w:r w:rsidR="002E72EE" w:rsidRPr="00CF6028">
        <w:rPr>
          <w:rFonts w:asciiTheme="minorHAnsi" w:hAnsiTheme="minorHAnsi" w:cstheme="minorHAnsi"/>
          <w:sz w:val="22"/>
          <w:szCs w:val="22"/>
        </w:rPr>
        <w:t>, a to od dátumu uvedeného v preberacom protokole.</w:t>
      </w:r>
      <w:r w:rsidRPr="00CF6028">
        <w:rPr>
          <w:rFonts w:asciiTheme="minorHAnsi" w:hAnsiTheme="minorHAnsi" w:cstheme="minorHAnsi"/>
          <w:sz w:val="22"/>
          <w:szCs w:val="22"/>
        </w:rPr>
        <w:t xml:space="preserve"> Záručná doba neplynie v čase, kedy objednávateľ nemohol dielo užívať pre vady, za ktoré zodpovedá zhotoviteľ.</w:t>
      </w:r>
    </w:p>
    <w:p w14:paraId="2C9480D1" w14:textId="77777777" w:rsidR="00D725A6" w:rsidRPr="00CF6028" w:rsidRDefault="00D725A6" w:rsidP="00FF2A0E">
      <w:pPr>
        <w:pStyle w:val="Odsekzoznamu"/>
        <w:ind w:left="567" w:hanging="567"/>
        <w:jc w:val="both"/>
        <w:rPr>
          <w:rFonts w:asciiTheme="minorHAnsi" w:hAnsiTheme="minorHAnsi" w:cstheme="minorHAnsi"/>
          <w:sz w:val="22"/>
          <w:szCs w:val="22"/>
        </w:rPr>
      </w:pPr>
    </w:p>
    <w:p w14:paraId="581EAE3C" w14:textId="4C793B94" w:rsidR="00D725A6" w:rsidRPr="00CF6028" w:rsidRDefault="00D725A6" w:rsidP="00FF2A0E">
      <w:pPr>
        <w:pStyle w:val="Odsekzoznamu"/>
        <w:numPr>
          <w:ilvl w:val="0"/>
          <w:numId w:val="12"/>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Objednávateľ sa zaväzuje, že vady diela oznámi zhotoviteľovi bezodkladne po ich zistení písomne a v zmysle § 564 Obchodného zákonníka up</w:t>
      </w:r>
      <w:r w:rsidR="00CE5073" w:rsidRPr="00CF6028">
        <w:rPr>
          <w:rFonts w:asciiTheme="minorHAnsi" w:hAnsiTheme="minorHAnsi" w:cstheme="minorHAnsi"/>
          <w:sz w:val="22"/>
          <w:szCs w:val="22"/>
        </w:rPr>
        <w:t xml:space="preserve">latní svoj nárok z vád plnenia. </w:t>
      </w:r>
      <w:r w:rsidRPr="00CF6028">
        <w:rPr>
          <w:rFonts w:asciiTheme="minorHAnsi" w:hAnsiTheme="minorHAnsi" w:cstheme="minorHAnsi"/>
          <w:sz w:val="22"/>
          <w:szCs w:val="22"/>
        </w:rPr>
        <w:t xml:space="preserve">Za písomne uplatnenú reklamáciu </w:t>
      </w:r>
      <w:r w:rsidR="00C60DB4" w:rsidRPr="00CF6028">
        <w:rPr>
          <w:rFonts w:asciiTheme="minorHAnsi" w:hAnsiTheme="minorHAnsi" w:cstheme="minorHAnsi"/>
          <w:sz w:val="22"/>
          <w:szCs w:val="22"/>
        </w:rPr>
        <w:t xml:space="preserve">diela </w:t>
      </w:r>
      <w:r w:rsidRPr="00CF6028">
        <w:rPr>
          <w:rFonts w:asciiTheme="minorHAnsi" w:hAnsiTheme="minorHAnsi" w:cstheme="minorHAnsi"/>
          <w:sz w:val="22"/>
          <w:szCs w:val="22"/>
        </w:rPr>
        <w:t>(oznámenie vád</w:t>
      </w:r>
      <w:r w:rsidR="00C60DB4" w:rsidRPr="00CF6028">
        <w:rPr>
          <w:rFonts w:asciiTheme="minorHAnsi" w:hAnsiTheme="minorHAnsi" w:cstheme="minorHAnsi"/>
          <w:sz w:val="22"/>
          <w:szCs w:val="22"/>
        </w:rPr>
        <w:t xml:space="preserve"> diela</w:t>
      </w:r>
      <w:r w:rsidRPr="00CF6028">
        <w:rPr>
          <w:rFonts w:asciiTheme="minorHAnsi" w:hAnsiTheme="minorHAnsi" w:cstheme="minorHAnsi"/>
          <w:sz w:val="22"/>
          <w:szCs w:val="22"/>
        </w:rPr>
        <w:t xml:space="preserve">) sa považuje aj reklamácia podaná </w:t>
      </w:r>
      <w:r w:rsidR="0077317F" w:rsidRPr="00CF6028">
        <w:rPr>
          <w:rFonts w:asciiTheme="minorHAnsi" w:hAnsiTheme="minorHAnsi" w:cstheme="minorHAnsi"/>
          <w:sz w:val="22"/>
          <w:szCs w:val="22"/>
        </w:rPr>
        <w:t xml:space="preserve">objednávateľom </w:t>
      </w:r>
      <w:r w:rsidRPr="00CF6028">
        <w:rPr>
          <w:rFonts w:asciiTheme="minorHAnsi" w:hAnsiTheme="minorHAnsi" w:cstheme="minorHAnsi"/>
          <w:sz w:val="22"/>
          <w:szCs w:val="22"/>
        </w:rPr>
        <w:t>e-mailom</w:t>
      </w:r>
      <w:r w:rsidR="00C60DB4" w:rsidRPr="00CF6028">
        <w:rPr>
          <w:rFonts w:asciiTheme="minorHAnsi" w:hAnsiTheme="minorHAnsi" w:cstheme="minorHAnsi"/>
          <w:sz w:val="22"/>
          <w:szCs w:val="22"/>
        </w:rPr>
        <w:t xml:space="preserve"> na e-mailovú adresu zhotoviteľa:</w:t>
      </w:r>
      <w:r w:rsidR="00B12C08" w:rsidRPr="00CF6028">
        <w:rPr>
          <w:rFonts w:asciiTheme="minorHAnsi" w:hAnsiTheme="minorHAnsi" w:cstheme="minorHAnsi"/>
          <w:sz w:val="22"/>
          <w:szCs w:val="22"/>
        </w:rPr>
        <w:t xml:space="preserve"> </w:t>
      </w:r>
      <w:r w:rsidR="00B40252">
        <w:rPr>
          <w:rFonts w:asciiTheme="minorHAnsi" w:hAnsiTheme="minorHAnsi" w:cstheme="minorHAnsi"/>
          <w:sz w:val="22"/>
          <w:szCs w:val="22"/>
        </w:rPr>
        <w:t xml:space="preserve">................................... </w:t>
      </w:r>
      <w:r w:rsidRPr="00CF6028">
        <w:rPr>
          <w:rFonts w:asciiTheme="minorHAnsi" w:hAnsiTheme="minorHAnsi" w:cstheme="minorHAnsi"/>
          <w:sz w:val="22"/>
          <w:szCs w:val="22"/>
        </w:rPr>
        <w:t>a následne doporučenou listovou zásielkou. V prípade, ak sa písomnosť vráti objednávateľovi ako nedoručiteľná, za deň doručenia sa považuje deň, kedy bola zásielka objednávateľovi vrátená</w:t>
      </w:r>
      <w:r w:rsidR="00C60DB4" w:rsidRPr="00CF6028">
        <w:rPr>
          <w:rFonts w:asciiTheme="minorHAnsi" w:hAnsiTheme="minorHAnsi" w:cstheme="minorHAnsi"/>
          <w:sz w:val="22"/>
          <w:szCs w:val="22"/>
        </w:rPr>
        <w:t xml:space="preserve"> späť</w:t>
      </w:r>
      <w:r w:rsidRPr="00CF6028">
        <w:rPr>
          <w:rFonts w:asciiTheme="minorHAnsi" w:hAnsiTheme="minorHAnsi" w:cstheme="minorHAnsi"/>
          <w:sz w:val="22"/>
          <w:szCs w:val="22"/>
        </w:rPr>
        <w:t>. Doba od oznámenia vád zhotoviteľovi až do odstránenia vád sa do záručnej doby nepočíta, o túto dobu sa záručná doba predlžuje.</w:t>
      </w:r>
    </w:p>
    <w:p w14:paraId="2C0F2B9C" w14:textId="77777777" w:rsidR="00D725A6" w:rsidRPr="00CF6028" w:rsidRDefault="00D725A6" w:rsidP="00FF2A0E">
      <w:pPr>
        <w:ind w:left="567" w:hanging="567"/>
        <w:contextualSpacing/>
        <w:jc w:val="both"/>
        <w:rPr>
          <w:rFonts w:asciiTheme="minorHAnsi" w:hAnsiTheme="minorHAnsi" w:cstheme="minorHAnsi"/>
          <w:sz w:val="22"/>
          <w:szCs w:val="22"/>
        </w:rPr>
      </w:pPr>
    </w:p>
    <w:p w14:paraId="5D08C428" w14:textId="77777777" w:rsidR="00D725A6" w:rsidRPr="00CF6028" w:rsidRDefault="00D725A6" w:rsidP="00FF2A0E">
      <w:pPr>
        <w:pStyle w:val="Odsekzoznamu"/>
        <w:numPr>
          <w:ilvl w:val="0"/>
          <w:numId w:val="12"/>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 xml:space="preserve">Zhotoviteľ sa zaväzuje začať s odstraňovaním vád diela najneskôr do 5 (päť) dní </w:t>
      </w:r>
      <w:r w:rsidR="00CE5073" w:rsidRPr="00CF6028">
        <w:rPr>
          <w:rFonts w:asciiTheme="minorHAnsi" w:hAnsiTheme="minorHAnsi" w:cstheme="minorHAnsi"/>
          <w:sz w:val="22"/>
          <w:szCs w:val="22"/>
        </w:rPr>
        <w:t xml:space="preserve"> </w:t>
      </w:r>
      <w:r w:rsidRPr="00CF6028">
        <w:rPr>
          <w:rFonts w:asciiTheme="minorHAnsi" w:hAnsiTheme="minorHAnsi" w:cstheme="minorHAnsi"/>
          <w:sz w:val="22"/>
          <w:szCs w:val="22"/>
        </w:rPr>
        <w:t>od doručenia žiadosti objednávateľa na ich odstránenie a vady bezplatne odstrániť v čo najkratšom čase, najneskôr do 30 (tridsať) dní od reklamácie vady, ak sa zmluvné strany nedohodnú písomne inak</w:t>
      </w:r>
      <w:r w:rsidR="00664914" w:rsidRPr="00CF6028">
        <w:rPr>
          <w:rFonts w:asciiTheme="minorHAnsi" w:hAnsiTheme="minorHAnsi" w:cstheme="minorHAnsi"/>
          <w:sz w:val="22"/>
          <w:szCs w:val="22"/>
        </w:rPr>
        <w:t xml:space="preserve">, a to opravou alebo opakovaným zhotovením </w:t>
      </w:r>
      <w:proofErr w:type="spellStart"/>
      <w:r w:rsidR="00664914" w:rsidRPr="00CF6028">
        <w:rPr>
          <w:rFonts w:asciiTheme="minorHAnsi" w:hAnsiTheme="minorHAnsi" w:cstheme="minorHAnsi"/>
          <w:sz w:val="22"/>
          <w:szCs w:val="22"/>
        </w:rPr>
        <w:t>vadnej</w:t>
      </w:r>
      <w:proofErr w:type="spellEnd"/>
      <w:r w:rsidR="00664914" w:rsidRPr="00CF6028">
        <w:rPr>
          <w:rFonts w:asciiTheme="minorHAnsi" w:hAnsiTheme="minorHAnsi" w:cstheme="minorHAnsi"/>
          <w:sz w:val="22"/>
          <w:szCs w:val="22"/>
        </w:rPr>
        <w:t>, reklamovanej časti diela</w:t>
      </w:r>
      <w:r w:rsidRPr="00CF6028">
        <w:rPr>
          <w:rFonts w:asciiTheme="minorHAnsi" w:hAnsiTheme="minorHAnsi" w:cstheme="minorHAnsi"/>
          <w:sz w:val="22"/>
          <w:szCs w:val="22"/>
        </w:rPr>
        <w:t>.</w:t>
      </w:r>
    </w:p>
    <w:p w14:paraId="345A0D1F" w14:textId="77777777" w:rsidR="00D725A6" w:rsidRPr="00CF6028" w:rsidRDefault="00D725A6" w:rsidP="00FF2A0E">
      <w:pPr>
        <w:ind w:left="567" w:hanging="567"/>
        <w:contextualSpacing/>
        <w:jc w:val="both"/>
        <w:rPr>
          <w:rFonts w:asciiTheme="minorHAnsi" w:hAnsiTheme="minorHAnsi" w:cstheme="minorHAnsi"/>
          <w:sz w:val="22"/>
          <w:szCs w:val="22"/>
        </w:rPr>
      </w:pPr>
    </w:p>
    <w:p w14:paraId="7DB628E3" w14:textId="09DD1F45" w:rsidR="00D725A6" w:rsidRPr="00CF6028" w:rsidRDefault="00D725A6" w:rsidP="00FF2A0E">
      <w:pPr>
        <w:pStyle w:val="Odsekzoznamu"/>
        <w:numPr>
          <w:ilvl w:val="0"/>
          <w:numId w:val="12"/>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 xml:space="preserve">Ak zhotoviteľ nezačne s odstraňovaním vád v čase podľa bodu 5 tohto článku zmluvy alebo ak vady neodstráni v určenom čase, objednávateľ je oprávnený zabezpečiť odstránenie vád na náklady zhotoviteľa. </w:t>
      </w:r>
      <w:r w:rsidR="006A76EE" w:rsidRPr="00CF6028">
        <w:rPr>
          <w:rFonts w:asciiTheme="minorHAnsi" w:hAnsiTheme="minorHAnsi" w:cstheme="minorHAnsi"/>
          <w:sz w:val="22"/>
          <w:szCs w:val="22"/>
        </w:rPr>
        <w:t xml:space="preserve">V takom prípade sa zhotoviteľ zaväzuje uhradiť objednávateľovi náklady vynaložené </w:t>
      </w:r>
      <w:r w:rsidR="0042486A">
        <w:rPr>
          <w:rFonts w:asciiTheme="minorHAnsi" w:hAnsiTheme="minorHAnsi" w:cstheme="minorHAnsi"/>
          <w:sz w:val="22"/>
          <w:szCs w:val="22"/>
        </w:rPr>
        <w:br/>
      </w:r>
      <w:r w:rsidR="006A76EE" w:rsidRPr="00CF6028">
        <w:rPr>
          <w:rFonts w:asciiTheme="minorHAnsi" w:hAnsiTheme="minorHAnsi" w:cstheme="minorHAnsi"/>
          <w:sz w:val="22"/>
          <w:szCs w:val="22"/>
        </w:rPr>
        <w:t xml:space="preserve">na odstránenie vád podľa predchádzajúcej vety na základe písomnej výzvy objednávateľa v lehote stanovenej vo výzve. </w:t>
      </w:r>
      <w:r w:rsidRPr="00CF6028">
        <w:rPr>
          <w:rFonts w:asciiTheme="minorHAnsi" w:hAnsiTheme="minorHAnsi" w:cstheme="minorHAnsi"/>
          <w:sz w:val="22"/>
          <w:szCs w:val="22"/>
        </w:rPr>
        <w:t>Nárok na náhradu škody objednávateľa týmto nie je dotknutý.</w:t>
      </w:r>
    </w:p>
    <w:p w14:paraId="504B895F" w14:textId="77777777" w:rsidR="00D725A6" w:rsidRPr="00CF6028" w:rsidRDefault="00D725A6" w:rsidP="00FF2A0E">
      <w:pPr>
        <w:ind w:left="567" w:hanging="567"/>
        <w:contextualSpacing/>
        <w:jc w:val="both"/>
        <w:rPr>
          <w:rFonts w:asciiTheme="minorHAnsi" w:hAnsiTheme="minorHAnsi" w:cstheme="minorHAnsi"/>
          <w:sz w:val="22"/>
          <w:szCs w:val="22"/>
        </w:rPr>
      </w:pPr>
    </w:p>
    <w:p w14:paraId="7CE1D38E" w14:textId="092F0E44" w:rsidR="00664914" w:rsidRDefault="00664914" w:rsidP="00FF2A0E">
      <w:pPr>
        <w:pStyle w:val="Odsekzoznamu"/>
        <w:numPr>
          <w:ilvl w:val="0"/>
          <w:numId w:val="12"/>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 xml:space="preserve">Ak ide o neodstrániteľnú vadu, je objednávateľ oprávnený uplatniť si primeranú zľavu z dohodnutej ceny za dielo a ak v dôsledku vykonania </w:t>
      </w:r>
      <w:proofErr w:type="spellStart"/>
      <w:r w:rsidRPr="00CF6028">
        <w:rPr>
          <w:rFonts w:asciiTheme="minorHAnsi" w:hAnsiTheme="minorHAnsi" w:cstheme="minorHAnsi"/>
          <w:sz w:val="22"/>
          <w:szCs w:val="22"/>
        </w:rPr>
        <w:t>vadného</w:t>
      </w:r>
      <w:proofErr w:type="spellEnd"/>
      <w:r w:rsidRPr="00CF6028">
        <w:rPr>
          <w:rFonts w:asciiTheme="minorHAnsi" w:hAnsiTheme="minorHAnsi" w:cstheme="minorHAnsi"/>
          <w:sz w:val="22"/>
          <w:szCs w:val="22"/>
        </w:rPr>
        <w:t xml:space="preserve"> diela bola táto zmluva porušená podstatným spôsobom, je objednávateľ oprávnený odstúpiť od zmluvy. Pre tieto účely sa za podstatné porušenie zmluvy považuje, ak sú splnené podmienky uvedené</w:t>
      </w:r>
      <w:r w:rsidR="00021F19" w:rsidRPr="00CF6028">
        <w:rPr>
          <w:rFonts w:asciiTheme="minorHAnsi" w:hAnsiTheme="minorHAnsi" w:cstheme="minorHAnsi"/>
          <w:sz w:val="22"/>
          <w:szCs w:val="22"/>
        </w:rPr>
        <w:t xml:space="preserve"> </w:t>
      </w:r>
      <w:r w:rsidRPr="00CF6028">
        <w:rPr>
          <w:rFonts w:asciiTheme="minorHAnsi" w:hAnsiTheme="minorHAnsi" w:cstheme="minorHAnsi"/>
          <w:sz w:val="22"/>
          <w:szCs w:val="22"/>
        </w:rPr>
        <w:t>v § 345 ods. 2 Obchodného zákonníka.</w:t>
      </w:r>
    </w:p>
    <w:p w14:paraId="06C37B0C" w14:textId="77777777" w:rsidR="00DB4E14" w:rsidRPr="00DB4E14" w:rsidRDefault="00DB4E14" w:rsidP="00DB4E14">
      <w:pPr>
        <w:pStyle w:val="Odsekzoznamu"/>
        <w:rPr>
          <w:rFonts w:asciiTheme="minorHAnsi" w:hAnsiTheme="minorHAnsi" w:cstheme="minorHAnsi"/>
          <w:sz w:val="22"/>
          <w:szCs w:val="22"/>
        </w:rPr>
      </w:pPr>
    </w:p>
    <w:p w14:paraId="7E7DEAD0" w14:textId="77777777" w:rsidR="00664914" w:rsidRPr="00CF6028" w:rsidRDefault="00664914" w:rsidP="002C38CA">
      <w:pPr>
        <w:ind w:left="360" w:hanging="360"/>
        <w:contextualSpacing/>
        <w:jc w:val="both"/>
        <w:rPr>
          <w:rFonts w:asciiTheme="minorHAnsi" w:hAnsiTheme="minorHAnsi" w:cstheme="minorHAnsi"/>
          <w:sz w:val="22"/>
          <w:szCs w:val="22"/>
        </w:rPr>
      </w:pPr>
    </w:p>
    <w:p w14:paraId="3FA633E9" w14:textId="77777777" w:rsidR="00F75006" w:rsidRPr="00CF6028" w:rsidRDefault="00D725A6" w:rsidP="00FF2A0E">
      <w:pPr>
        <w:pStyle w:val="Odsekzoznamu"/>
        <w:numPr>
          <w:ilvl w:val="0"/>
          <w:numId w:val="12"/>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Zhotoviteľ zodpovedá za vady diela, ktoré boli spôsobené jeho subdodávateľmi v rovnakom rozsahu, ako keby dielo zhotovil sám.</w:t>
      </w:r>
    </w:p>
    <w:p w14:paraId="66223F58" w14:textId="55B9FFF6" w:rsidR="00F75006" w:rsidRDefault="00F75006" w:rsidP="00FF2A0E">
      <w:pPr>
        <w:contextualSpacing/>
        <w:jc w:val="both"/>
        <w:rPr>
          <w:rFonts w:asciiTheme="minorHAnsi" w:hAnsiTheme="minorHAnsi" w:cstheme="minorHAnsi"/>
          <w:b/>
          <w:sz w:val="22"/>
          <w:szCs w:val="22"/>
        </w:rPr>
      </w:pPr>
    </w:p>
    <w:p w14:paraId="4AE4FAAB" w14:textId="72F1585F" w:rsidR="00F75006" w:rsidRDefault="00F75006" w:rsidP="00FF2A0E">
      <w:pPr>
        <w:contextualSpacing/>
        <w:jc w:val="both"/>
        <w:rPr>
          <w:rFonts w:asciiTheme="minorHAnsi" w:hAnsiTheme="minorHAnsi" w:cstheme="minorHAnsi"/>
          <w:b/>
          <w:sz w:val="22"/>
          <w:szCs w:val="22"/>
        </w:rPr>
      </w:pPr>
    </w:p>
    <w:p w14:paraId="2FD82C06" w14:textId="2338A3A5" w:rsidR="00AE1962" w:rsidRDefault="00AE1962" w:rsidP="00FF2A0E">
      <w:pPr>
        <w:contextualSpacing/>
        <w:jc w:val="both"/>
        <w:rPr>
          <w:rFonts w:asciiTheme="minorHAnsi" w:hAnsiTheme="minorHAnsi" w:cstheme="minorHAnsi"/>
          <w:b/>
          <w:sz w:val="22"/>
          <w:szCs w:val="22"/>
        </w:rPr>
      </w:pPr>
    </w:p>
    <w:p w14:paraId="4EEAC3F6" w14:textId="0D86EECD" w:rsidR="00AE1962" w:rsidRDefault="00AE1962" w:rsidP="00FF2A0E">
      <w:pPr>
        <w:contextualSpacing/>
        <w:jc w:val="both"/>
        <w:rPr>
          <w:rFonts w:asciiTheme="minorHAnsi" w:hAnsiTheme="minorHAnsi" w:cstheme="minorHAnsi"/>
          <w:b/>
          <w:sz w:val="22"/>
          <w:szCs w:val="22"/>
        </w:rPr>
      </w:pPr>
    </w:p>
    <w:p w14:paraId="0C83E2A1" w14:textId="261CBC2F" w:rsidR="00AE1962" w:rsidRDefault="00AE1962" w:rsidP="00FF2A0E">
      <w:pPr>
        <w:contextualSpacing/>
        <w:jc w:val="both"/>
        <w:rPr>
          <w:rFonts w:asciiTheme="minorHAnsi" w:hAnsiTheme="minorHAnsi" w:cstheme="minorHAnsi"/>
          <w:b/>
          <w:sz w:val="22"/>
          <w:szCs w:val="22"/>
        </w:rPr>
      </w:pPr>
    </w:p>
    <w:p w14:paraId="376C2633" w14:textId="446F87DD" w:rsidR="00AE1962" w:rsidRDefault="00AE1962" w:rsidP="00FF2A0E">
      <w:pPr>
        <w:contextualSpacing/>
        <w:jc w:val="both"/>
        <w:rPr>
          <w:rFonts w:asciiTheme="minorHAnsi" w:hAnsiTheme="minorHAnsi" w:cstheme="minorHAnsi"/>
          <w:b/>
          <w:sz w:val="22"/>
          <w:szCs w:val="22"/>
        </w:rPr>
      </w:pPr>
    </w:p>
    <w:p w14:paraId="05BC0740" w14:textId="77777777" w:rsidR="00AE1962" w:rsidRPr="00CF6028" w:rsidRDefault="00AE1962" w:rsidP="00FF2A0E">
      <w:pPr>
        <w:contextualSpacing/>
        <w:jc w:val="both"/>
        <w:rPr>
          <w:rFonts w:asciiTheme="minorHAnsi" w:hAnsiTheme="minorHAnsi" w:cstheme="minorHAnsi"/>
          <w:b/>
          <w:sz w:val="22"/>
          <w:szCs w:val="22"/>
        </w:rPr>
      </w:pPr>
    </w:p>
    <w:p w14:paraId="4D715AF2" w14:textId="77777777" w:rsidR="00D725A6" w:rsidRPr="00CF6028" w:rsidRDefault="00D725A6" w:rsidP="00FF2A0E">
      <w:pPr>
        <w:contextualSpacing/>
        <w:jc w:val="center"/>
        <w:rPr>
          <w:rFonts w:asciiTheme="minorHAnsi" w:hAnsiTheme="minorHAnsi" w:cstheme="minorHAnsi"/>
          <w:b/>
          <w:sz w:val="22"/>
          <w:szCs w:val="22"/>
        </w:rPr>
      </w:pPr>
      <w:r w:rsidRPr="00CF6028">
        <w:rPr>
          <w:rFonts w:asciiTheme="minorHAnsi" w:hAnsiTheme="minorHAnsi" w:cstheme="minorHAnsi"/>
          <w:b/>
          <w:sz w:val="22"/>
          <w:szCs w:val="22"/>
        </w:rPr>
        <w:lastRenderedPageBreak/>
        <w:t>Čl. IX</w:t>
      </w:r>
    </w:p>
    <w:p w14:paraId="10BAD42D" w14:textId="77777777" w:rsidR="00D725A6" w:rsidRPr="00CF6028" w:rsidRDefault="00D725A6" w:rsidP="00FF2A0E">
      <w:pPr>
        <w:contextualSpacing/>
        <w:jc w:val="center"/>
        <w:rPr>
          <w:rFonts w:asciiTheme="minorHAnsi" w:hAnsiTheme="minorHAnsi" w:cstheme="minorHAnsi"/>
          <w:b/>
          <w:sz w:val="22"/>
          <w:szCs w:val="22"/>
        </w:rPr>
      </w:pPr>
      <w:r w:rsidRPr="00CF6028">
        <w:rPr>
          <w:rFonts w:asciiTheme="minorHAnsi" w:hAnsiTheme="minorHAnsi" w:cstheme="minorHAnsi"/>
          <w:b/>
          <w:sz w:val="22"/>
          <w:szCs w:val="22"/>
        </w:rPr>
        <w:t>PRÁVA A POVINNOSTI OBJEDNÁVATEĽA</w:t>
      </w:r>
    </w:p>
    <w:p w14:paraId="6A6A8927" w14:textId="77777777" w:rsidR="00D725A6" w:rsidRPr="00CF6028" w:rsidRDefault="00D725A6" w:rsidP="00FF2A0E">
      <w:pPr>
        <w:contextualSpacing/>
        <w:jc w:val="both"/>
        <w:rPr>
          <w:rFonts w:asciiTheme="minorHAnsi" w:hAnsiTheme="minorHAnsi" w:cstheme="minorHAnsi"/>
          <w:b/>
          <w:sz w:val="22"/>
          <w:szCs w:val="22"/>
        </w:rPr>
      </w:pPr>
    </w:p>
    <w:p w14:paraId="141C8FF6" w14:textId="7C2735FF" w:rsidR="00D725A6" w:rsidRPr="00CF6028" w:rsidRDefault="00D725A6" w:rsidP="00FF2A0E">
      <w:pPr>
        <w:pStyle w:val="Odsekzoznamu"/>
        <w:numPr>
          <w:ilvl w:val="0"/>
          <w:numId w:val="13"/>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 xml:space="preserve">Objednávateľ sa zaväzuje odovzdať zhotoviteľovi všetky </w:t>
      </w:r>
      <w:r w:rsidR="00AD4C83" w:rsidRPr="00CF6028">
        <w:rPr>
          <w:rFonts w:asciiTheme="minorHAnsi" w:hAnsiTheme="minorHAnsi" w:cstheme="minorHAnsi"/>
          <w:sz w:val="22"/>
          <w:szCs w:val="22"/>
        </w:rPr>
        <w:t>jemu dostupné</w:t>
      </w:r>
      <w:r w:rsidR="00021F19" w:rsidRPr="00CF6028">
        <w:rPr>
          <w:rFonts w:asciiTheme="minorHAnsi" w:hAnsiTheme="minorHAnsi" w:cstheme="minorHAnsi"/>
          <w:sz w:val="22"/>
          <w:szCs w:val="22"/>
        </w:rPr>
        <w:t xml:space="preserve"> do</w:t>
      </w:r>
      <w:r w:rsidR="00B12C08" w:rsidRPr="00CF6028">
        <w:rPr>
          <w:rFonts w:asciiTheme="minorHAnsi" w:hAnsiTheme="minorHAnsi" w:cstheme="minorHAnsi"/>
          <w:sz w:val="22"/>
          <w:szCs w:val="22"/>
        </w:rPr>
        <w:t xml:space="preserve">kumenty </w:t>
      </w:r>
      <w:r w:rsidRPr="00CF6028">
        <w:rPr>
          <w:rFonts w:asciiTheme="minorHAnsi" w:hAnsiTheme="minorHAnsi" w:cstheme="minorHAnsi"/>
          <w:sz w:val="22"/>
          <w:szCs w:val="22"/>
        </w:rPr>
        <w:t>a informácie potrebné na zhotovenie diela v súlade s touto zmluvou a zaväzuje sa zabezpečiť,</w:t>
      </w:r>
      <w:r w:rsidR="009B0B9C" w:rsidRPr="00CF6028">
        <w:rPr>
          <w:rFonts w:asciiTheme="minorHAnsi" w:hAnsiTheme="minorHAnsi" w:cstheme="minorHAnsi"/>
          <w:sz w:val="22"/>
          <w:szCs w:val="22"/>
        </w:rPr>
        <w:t xml:space="preserve"> </w:t>
      </w:r>
      <w:r w:rsidRPr="00CF6028">
        <w:rPr>
          <w:rFonts w:asciiTheme="minorHAnsi" w:hAnsiTheme="minorHAnsi" w:cstheme="minorHAnsi"/>
          <w:sz w:val="22"/>
          <w:szCs w:val="22"/>
        </w:rPr>
        <w:t xml:space="preserve">aby riadny priebeh prác </w:t>
      </w:r>
      <w:r w:rsidR="007824E0" w:rsidRPr="00CF6028">
        <w:rPr>
          <w:rFonts w:asciiTheme="minorHAnsi" w:hAnsiTheme="minorHAnsi" w:cstheme="minorHAnsi"/>
          <w:sz w:val="22"/>
          <w:szCs w:val="22"/>
        </w:rPr>
        <w:t xml:space="preserve">na diele </w:t>
      </w:r>
      <w:r w:rsidRPr="00CF6028">
        <w:rPr>
          <w:rFonts w:asciiTheme="minorHAnsi" w:hAnsiTheme="minorHAnsi" w:cstheme="minorHAnsi"/>
          <w:sz w:val="22"/>
          <w:szCs w:val="22"/>
        </w:rPr>
        <w:t>nebol</w:t>
      </w:r>
      <w:r w:rsidRPr="00CF6028" w:rsidDel="000D0AB8">
        <w:rPr>
          <w:rFonts w:asciiTheme="minorHAnsi" w:hAnsiTheme="minorHAnsi" w:cstheme="minorHAnsi"/>
          <w:sz w:val="22"/>
          <w:szCs w:val="22"/>
        </w:rPr>
        <w:t xml:space="preserve"> </w:t>
      </w:r>
      <w:r w:rsidRPr="00CF6028">
        <w:rPr>
          <w:rFonts w:asciiTheme="minorHAnsi" w:hAnsiTheme="minorHAnsi" w:cstheme="minorHAnsi"/>
          <w:sz w:val="22"/>
          <w:szCs w:val="22"/>
        </w:rPr>
        <w:t>rušený zásahom tretích osôb.</w:t>
      </w:r>
    </w:p>
    <w:p w14:paraId="26CB8E56" w14:textId="77777777" w:rsidR="00D725A6" w:rsidRPr="00CF6028" w:rsidRDefault="00D725A6" w:rsidP="00FF2A0E">
      <w:pPr>
        <w:contextualSpacing/>
        <w:jc w:val="both"/>
        <w:rPr>
          <w:rFonts w:asciiTheme="minorHAnsi" w:hAnsiTheme="minorHAnsi" w:cstheme="minorHAnsi"/>
          <w:sz w:val="22"/>
          <w:szCs w:val="22"/>
        </w:rPr>
      </w:pPr>
    </w:p>
    <w:p w14:paraId="6A203508" w14:textId="017DFF0C" w:rsidR="00C60DB4" w:rsidRPr="00CF6028" w:rsidRDefault="00C60DB4" w:rsidP="00FF2A0E">
      <w:pPr>
        <w:ind w:left="567" w:hanging="567"/>
        <w:contextualSpacing/>
        <w:jc w:val="both"/>
        <w:rPr>
          <w:rFonts w:asciiTheme="minorHAnsi" w:hAnsiTheme="minorHAnsi" w:cstheme="minorHAnsi"/>
          <w:sz w:val="22"/>
          <w:szCs w:val="22"/>
        </w:rPr>
      </w:pPr>
      <w:r w:rsidRPr="00CF6028">
        <w:rPr>
          <w:rFonts w:asciiTheme="minorHAnsi" w:hAnsiTheme="minorHAnsi" w:cstheme="minorHAnsi"/>
          <w:b/>
          <w:sz w:val="22"/>
          <w:szCs w:val="22"/>
        </w:rPr>
        <w:t>2.</w:t>
      </w:r>
      <w:r w:rsidRPr="00CF6028">
        <w:rPr>
          <w:rFonts w:asciiTheme="minorHAnsi" w:hAnsiTheme="minorHAnsi" w:cstheme="minorHAnsi"/>
          <w:sz w:val="22"/>
          <w:szCs w:val="22"/>
        </w:rPr>
        <w:tab/>
      </w:r>
      <w:r w:rsidR="00D725A6" w:rsidRPr="00CF6028">
        <w:rPr>
          <w:rFonts w:asciiTheme="minorHAnsi" w:hAnsiTheme="minorHAnsi" w:cstheme="minorHAnsi"/>
          <w:sz w:val="22"/>
          <w:szCs w:val="22"/>
        </w:rPr>
        <w:t xml:space="preserve">Objednávateľ odovzdá zhotoviteľovi </w:t>
      </w:r>
      <w:r w:rsidR="00664914" w:rsidRPr="00CF6028">
        <w:rPr>
          <w:rFonts w:asciiTheme="minorHAnsi" w:hAnsiTheme="minorHAnsi" w:cstheme="minorHAnsi"/>
          <w:sz w:val="22"/>
          <w:szCs w:val="22"/>
        </w:rPr>
        <w:t xml:space="preserve">miesto plnenia </w:t>
      </w:r>
      <w:r w:rsidR="00D725A6" w:rsidRPr="00CF6028">
        <w:rPr>
          <w:rFonts w:asciiTheme="minorHAnsi" w:hAnsiTheme="minorHAnsi" w:cstheme="minorHAnsi"/>
          <w:sz w:val="22"/>
          <w:szCs w:val="22"/>
        </w:rPr>
        <w:t xml:space="preserve">najneskôr do </w:t>
      </w:r>
      <w:r w:rsidR="00CD247D">
        <w:rPr>
          <w:rFonts w:asciiTheme="minorHAnsi" w:hAnsiTheme="minorHAnsi" w:cstheme="minorHAnsi"/>
          <w:sz w:val="22"/>
          <w:szCs w:val="22"/>
        </w:rPr>
        <w:t>2</w:t>
      </w:r>
      <w:r w:rsidR="00D725A6" w:rsidRPr="00CF6028">
        <w:rPr>
          <w:rFonts w:asciiTheme="minorHAnsi" w:hAnsiTheme="minorHAnsi" w:cstheme="minorHAnsi"/>
          <w:sz w:val="22"/>
          <w:szCs w:val="22"/>
        </w:rPr>
        <w:t xml:space="preserve"> (</w:t>
      </w:r>
      <w:r w:rsidR="00CD247D">
        <w:rPr>
          <w:rFonts w:asciiTheme="minorHAnsi" w:hAnsiTheme="minorHAnsi" w:cstheme="minorHAnsi"/>
          <w:sz w:val="22"/>
          <w:szCs w:val="22"/>
        </w:rPr>
        <w:t>dvoch</w:t>
      </w:r>
      <w:r w:rsidR="00D725A6" w:rsidRPr="00CF6028">
        <w:rPr>
          <w:rFonts w:asciiTheme="minorHAnsi" w:hAnsiTheme="minorHAnsi" w:cstheme="minorHAnsi"/>
          <w:sz w:val="22"/>
          <w:szCs w:val="22"/>
        </w:rPr>
        <w:t xml:space="preserve">) </w:t>
      </w:r>
      <w:r w:rsidR="00CD247D">
        <w:rPr>
          <w:rFonts w:asciiTheme="minorHAnsi" w:hAnsiTheme="minorHAnsi" w:cstheme="minorHAnsi"/>
          <w:sz w:val="22"/>
          <w:szCs w:val="22"/>
        </w:rPr>
        <w:t xml:space="preserve">pracovných </w:t>
      </w:r>
      <w:r w:rsidR="00D725A6" w:rsidRPr="00CF6028">
        <w:rPr>
          <w:rFonts w:asciiTheme="minorHAnsi" w:hAnsiTheme="minorHAnsi" w:cstheme="minorHAnsi"/>
          <w:sz w:val="22"/>
          <w:szCs w:val="22"/>
        </w:rPr>
        <w:t>dní</w:t>
      </w:r>
      <w:r w:rsidR="00CE5073" w:rsidRPr="00CF6028">
        <w:rPr>
          <w:rFonts w:asciiTheme="minorHAnsi" w:hAnsiTheme="minorHAnsi" w:cstheme="minorHAnsi"/>
          <w:sz w:val="22"/>
          <w:szCs w:val="22"/>
        </w:rPr>
        <w:t xml:space="preserve"> </w:t>
      </w:r>
      <w:r w:rsidR="00D725A6" w:rsidRPr="00CF6028">
        <w:rPr>
          <w:rFonts w:asciiTheme="minorHAnsi" w:hAnsiTheme="minorHAnsi" w:cstheme="minorHAnsi"/>
          <w:sz w:val="22"/>
          <w:szCs w:val="22"/>
        </w:rPr>
        <w:t xml:space="preserve">od nadobudnutia účinnosti tejto zmluvy, a to na základe písomnej výzvy (e-mailom) objednávateľa zhotoviteľovi na prevzatie </w:t>
      </w:r>
      <w:r w:rsidR="00924C66" w:rsidRPr="00CF6028">
        <w:rPr>
          <w:rFonts w:asciiTheme="minorHAnsi" w:hAnsiTheme="minorHAnsi" w:cstheme="minorHAnsi"/>
          <w:sz w:val="22"/>
          <w:szCs w:val="22"/>
        </w:rPr>
        <w:t>miesta plnenia</w:t>
      </w:r>
      <w:r w:rsidR="00D725A6" w:rsidRPr="00CF6028">
        <w:rPr>
          <w:rFonts w:asciiTheme="minorHAnsi" w:hAnsiTheme="minorHAnsi" w:cstheme="minorHAnsi"/>
          <w:sz w:val="22"/>
          <w:szCs w:val="22"/>
        </w:rPr>
        <w:t>.</w:t>
      </w:r>
      <w:r w:rsidR="00D725A6" w:rsidRPr="00CF6028" w:rsidDel="00503202">
        <w:rPr>
          <w:rFonts w:asciiTheme="minorHAnsi" w:hAnsiTheme="minorHAnsi" w:cstheme="minorHAnsi"/>
          <w:sz w:val="22"/>
          <w:szCs w:val="22"/>
        </w:rPr>
        <w:t xml:space="preserve"> </w:t>
      </w:r>
      <w:r w:rsidRPr="00CF6028">
        <w:rPr>
          <w:rFonts w:asciiTheme="minorHAnsi" w:hAnsiTheme="minorHAnsi" w:cstheme="minorHAnsi"/>
          <w:sz w:val="22"/>
          <w:szCs w:val="22"/>
        </w:rPr>
        <w:t>Túto skutočnosť zmluvné strany zaznamenajú v stavebnom denníku.</w:t>
      </w:r>
    </w:p>
    <w:p w14:paraId="757CA1B3" w14:textId="2F8285CF" w:rsidR="00D725A6" w:rsidRPr="00CD247D" w:rsidRDefault="00D725A6" w:rsidP="00CD247D">
      <w:pPr>
        <w:jc w:val="both"/>
        <w:rPr>
          <w:rFonts w:asciiTheme="minorHAnsi" w:hAnsiTheme="minorHAnsi" w:cstheme="minorHAnsi"/>
          <w:sz w:val="22"/>
          <w:szCs w:val="22"/>
        </w:rPr>
      </w:pPr>
    </w:p>
    <w:p w14:paraId="49543AE0" w14:textId="2000517E" w:rsidR="00E74355" w:rsidRPr="00CF6028" w:rsidRDefault="0066728C" w:rsidP="00FF2A0E">
      <w:pPr>
        <w:snapToGrid w:val="0"/>
        <w:ind w:left="567" w:hanging="567"/>
        <w:contextualSpacing/>
        <w:jc w:val="both"/>
        <w:rPr>
          <w:rFonts w:asciiTheme="minorHAnsi" w:hAnsiTheme="minorHAnsi" w:cstheme="minorHAnsi"/>
          <w:sz w:val="22"/>
          <w:szCs w:val="22"/>
        </w:rPr>
      </w:pPr>
      <w:r>
        <w:rPr>
          <w:rFonts w:asciiTheme="minorHAnsi" w:hAnsiTheme="minorHAnsi" w:cstheme="minorHAnsi"/>
          <w:b/>
          <w:sz w:val="22"/>
          <w:szCs w:val="22"/>
        </w:rPr>
        <w:t>3</w:t>
      </w:r>
      <w:r w:rsidR="00E74355" w:rsidRPr="00CF6028">
        <w:rPr>
          <w:rFonts w:asciiTheme="minorHAnsi" w:hAnsiTheme="minorHAnsi" w:cstheme="minorHAnsi"/>
          <w:b/>
          <w:sz w:val="22"/>
          <w:szCs w:val="22"/>
        </w:rPr>
        <w:t>.</w:t>
      </w:r>
      <w:r w:rsidR="00E74355" w:rsidRPr="00CF6028">
        <w:rPr>
          <w:rFonts w:asciiTheme="minorHAnsi" w:hAnsiTheme="minorHAnsi" w:cstheme="minorHAnsi"/>
          <w:b/>
          <w:sz w:val="22"/>
          <w:szCs w:val="22"/>
        </w:rPr>
        <w:tab/>
      </w:r>
      <w:r w:rsidR="00E74355" w:rsidRPr="00CF6028">
        <w:rPr>
          <w:rFonts w:asciiTheme="minorHAnsi" w:hAnsiTheme="minorHAnsi" w:cstheme="minorHAnsi"/>
          <w:sz w:val="22"/>
          <w:szCs w:val="22"/>
        </w:rPr>
        <w:t>Objednávateľ sa zaväzuje zabezpečiť:</w:t>
      </w:r>
    </w:p>
    <w:p w14:paraId="3F637DF7" w14:textId="4AE003FA" w:rsidR="00E74355" w:rsidRPr="00CF6028" w:rsidRDefault="00E74355" w:rsidP="00FF2A0E">
      <w:pPr>
        <w:pStyle w:val="Odsekzoznamu"/>
        <w:numPr>
          <w:ilvl w:val="0"/>
          <w:numId w:val="18"/>
        </w:numPr>
        <w:snapToGrid w:val="0"/>
        <w:ind w:hanging="153"/>
        <w:jc w:val="both"/>
        <w:rPr>
          <w:rFonts w:asciiTheme="minorHAnsi" w:hAnsiTheme="minorHAnsi" w:cstheme="minorHAnsi"/>
          <w:color w:val="000000" w:themeColor="text1"/>
          <w:sz w:val="22"/>
          <w:szCs w:val="22"/>
        </w:rPr>
      </w:pPr>
      <w:r w:rsidRPr="00CF6028">
        <w:rPr>
          <w:rFonts w:asciiTheme="minorHAnsi" w:hAnsiTheme="minorHAnsi" w:cstheme="minorHAnsi"/>
          <w:color w:val="000000" w:themeColor="text1"/>
          <w:sz w:val="22"/>
          <w:szCs w:val="22"/>
        </w:rPr>
        <w:t xml:space="preserve">pred začatím zhotovovania diela, oboznámenie zamestnancov zhotoviteľa s internými predpismi platnými v mieste plnenia, ktoré musia po povolení vstupu </w:t>
      </w:r>
      <w:r w:rsidR="00A147B0" w:rsidRPr="00CF6028">
        <w:rPr>
          <w:rFonts w:asciiTheme="minorHAnsi" w:hAnsiTheme="minorHAnsi" w:cstheme="minorHAnsi"/>
          <w:color w:val="000000" w:themeColor="text1"/>
          <w:sz w:val="22"/>
          <w:szCs w:val="22"/>
        </w:rPr>
        <w:t xml:space="preserve">na </w:t>
      </w:r>
      <w:r w:rsidR="00924C66" w:rsidRPr="00CF6028">
        <w:rPr>
          <w:rFonts w:asciiTheme="minorHAnsi" w:hAnsiTheme="minorHAnsi" w:cstheme="minorHAnsi"/>
          <w:color w:val="000000" w:themeColor="text1"/>
          <w:sz w:val="22"/>
          <w:szCs w:val="22"/>
        </w:rPr>
        <w:t>miesto plnenia</w:t>
      </w:r>
      <w:r w:rsidR="00A147B0" w:rsidRPr="00CF6028">
        <w:rPr>
          <w:rFonts w:asciiTheme="minorHAnsi" w:hAnsiTheme="minorHAnsi" w:cstheme="minorHAnsi"/>
          <w:color w:val="000000" w:themeColor="text1"/>
          <w:sz w:val="22"/>
          <w:szCs w:val="22"/>
        </w:rPr>
        <w:t xml:space="preserve"> </w:t>
      </w:r>
      <w:r w:rsidRPr="00CF6028">
        <w:rPr>
          <w:rFonts w:asciiTheme="minorHAnsi" w:hAnsiTheme="minorHAnsi" w:cstheme="minorHAnsi"/>
          <w:color w:val="000000" w:themeColor="text1"/>
          <w:sz w:val="22"/>
          <w:szCs w:val="22"/>
        </w:rPr>
        <w:t>dodržiavať,</w:t>
      </w:r>
    </w:p>
    <w:p w14:paraId="66E4375B" w14:textId="3C3181C5" w:rsidR="00E74355" w:rsidRPr="00CF6028" w:rsidRDefault="00E74355" w:rsidP="00FF2A0E">
      <w:pPr>
        <w:pStyle w:val="Odsekzoznamu"/>
        <w:numPr>
          <w:ilvl w:val="0"/>
          <w:numId w:val="18"/>
        </w:numPr>
        <w:snapToGrid w:val="0"/>
        <w:ind w:hanging="153"/>
        <w:jc w:val="both"/>
        <w:rPr>
          <w:rFonts w:asciiTheme="minorHAnsi" w:hAnsiTheme="minorHAnsi" w:cstheme="minorHAnsi"/>
          <w:sz w:val="22"/>
          <w:szCs w:val="22"/>
        </w:rPr>
      </w:pPr>
      <w:r w:rsidRPr="00CF6028">
        <w:rPr>
          <w:rFonts w:asciiTheme="minorHAnsi" w:hAnsiTheme="minorHAnsi" w:cstheme="minorHAnsi"/>
          <w:sz w:val="22"/>
          <w:szCs w:val="22"/>
        </w:rPr>
        <w:t>na základe ohlásenia zhotoviteľa, povolenie na vstup zames</w:t>
      </w:r>
      <w:r w:rsidR="00CE5073" w:rsidRPr="00CF6028">
        <w:rPr>
          <w:rFonts w:asciiTheme="minorHAnsi" w:hAnsiTheme="minorHAnsi" w:cstheme="minorHAnsi"/>
          <w:sz w:val="22"/>
          <w:szCs w:val="22"/>
        </w:rPr>
        <w:t xml:space="preserve">tnancov a vozidiel zhotoviteľa </w:t>
      </w:r>
      <w:r w:rsidR="0042486A">
        <w:rPr>
          <w:rFonts w:asciiTheme="minorHAnsi" w:hAnsiTheme="minorHAnsi" w:cstheme="minorHAnsi"/>
          <w:sz w:val="22"/>
          <w:szCs w:val="22"/>
        </w:rPr>
        <w:br/>
      </w:r>
      <w:r w:rsidRPr="00CF6028">
        <w:rPr>
          <w:rFonts w:asciiTheme="minorHAnsi" w:hAnsiTheme="minorHAnsi" w:cstheme="minorHAnsi"/>
          <w:sz w:val="22"/>
          <w:szCs w:val="22"/>
        </w:rPr>
        <w:t xml:space="preserve">do dohodnutého miesta plnenia na čas od začatia zhotovovania diela až do jeho úplného fyzického odovzdania a prevzatia formou písomného preberacieho protokolu, </w:t>
      </w:r>
    </w:p>
    <w:p w14:paraId="5C2C9AF6" w14:textId="77777777" w:rsidR="00E74355" w:rsidRPr="00CF6028" w:rsidRDefault="00E74355" w:rsidP="00FF2A0E">
      <w:pPr>
        <w:pStyle w:val="Odsekzoznamu"/>
        <w:numPr>
          <w:ilvl w:val="0"/>
          <w:numId w:val="18"/>
        </w:numPr>
        <w:snapToGrid w:val="0"/>
        <w:ind w:hanging="153"/>
        <w:jc w:val="both"/>
        <w:rPr>
          <w:rFonts w:asciiTheme="minorHAnsi" w:hAnsiTheme="minorHAnsi" w:cstheme="minorHAnsi"/>
          <w:sz w:val="22"/>
          <w:szCs w:val="22"/>
        </w:rPr>
      </w:pPr>
      <w:r w:rsidRPr="00CF6028">
        <w:rPr>
          <w:rFonts w:asciiTheme="minorHAnsi" w:hAnsiTheme="minorHAnsi" w:cstheme="minorHAnsi"/>
          <w:sz w:val="22"/>
          <w:szCs w:val="22"/>
        </w:rPr>
        <w:t>odber elektrickej energie a vody pre zhotoviteľa na čas až do úplného zhotovenia diela.</w:t>
      </w:r>
    </w:p>
    <w:p w14:paraId="3641C7B4" w14:textId="77777777" w:rsidR="00D725A6" w:rsidRPr="00CF6028" w:rsidRDefault="00D725A6" w:rsidP="00FF2A0E">
      <w:pPr>
        <w:snapToGrid w:val="0"/>
        <w:contextualSpacing/>
        <w:jc w:val="both"/>
        <w:rPr>
          <w:rFonts w:asciiTheme="minorHAnsi" w:hAnsiTheme="minorHAnsi" w:cstheme="minorHAnsi"/>
          <w:sz w:val="22"/>
          <w:szCs w:val="22"/>
        </w:rPr>
      </w:pPr>
    </w:p>
    <w:p w14:paraId="1497134B" w14:textId="152EF853" w:rsidR="00FC5BC4" w:rsidRPr="00CF6028" w:rsidRDefault="0066728C" w:rsidP="00FF2A0E">
      <w:pPr>
        <w:ind w:left="567" w:hanging="567"/>
        <w:contextualSpacing/>
        <w:jc w:val="both"/>
        <w:rPr>
          <w:rFonts w:asciiTheme="minorHAnsi" w:hAnsiTheme="minorHAnsi" w:cstheme="minorHAnsi"/>
          <w:sz w:val="22"/>
          <w:szCs w:val="22"/>
        </w:rPr>
      </w:pPr>
      <w:r>
        <w:rPr>
          <w:rFonts w:asciiTheme="minorHAnsi" w:hAnsiTheme="minorHAnsi" w:cstheme="minorHAnsi"/>
          <w:b/>
          <w:sz w:val="22"/>
          <w:szCs w:val="22"/>
        </w:rPr>
        <w:t>4</w:t>
      </w:r>
      <w:r w:rsidR="00FC5BC4" w:rsidRPr="00CF6028">
        <w:rPr>
          <w:rFonts w:asciiTheme="minorHAnsi" w:hAnsiTheme="minorHAnsi" w:cstheme="minorHAnsi"/>
          <w:b/>
          <w:sz w:val="22"/>
          <w:szCs w:val="22"/>
        </w:rPr>
        <w:t>.</w:t>
      </w:r>
      <w:r w:rsidR="00FC5BC4" w:rsidRPr="00CF6028">
        <w:rPr>
          <w:rFonts w:asciiTheme="minorHAnsi" w:hAnsiTheme="minorHAnsi" w:cstheme="minorHAnsi"/>
          <w:b/>
          <w:sz w:val="22"/>
          <w:szCs w:val="22"/>
        </w:rPr>
        <w:tab/>
      </w:r>
      <w:r w:rsidR="00FC5BC4" w:rsidRPr="00CF6028">
        <w:rPr>
          <w:rFonts w:asciiTheme="minorHAnsi" w:hAnsiTheme="minorHAnsi" w:cstheme="minorHAnsi"/>
          <w:sz w:val="22"/>
          <w:szCs w:val="22"/>
        </w:rPr>
        <w:t xml:space="preserve">Objednávateľ sa zaväzuje poskytnúť zhotoviteľovi všetky potrebné dokumenty a informácie potrebné na zhotovenie diela v súlade s touto zmluvou. Ak objednávateľ neposkytne zhotoviteľovi súčinnosť alebo </w:t>
      </w:r>
      <w:r w:rsidR="00CE5073" w:rsidRPr="00CF6028">
        <w:rPr>
          <w:rFonts w:asciiTheme="minorHAnsi" w:hAnsiTheme="minorHAnsi" w:cstheme="minorHAnsi"/>
          <w:sz w:val="22"/>
          <w:szCs w:val="22"/>
        </w:rPr>
        <w:t xml:space="preserve">potrebné dokumenty </w:t>
      </w:r>
      <w:r w:rsidR="00FC5BC4" w:rsidRPr="00CF6028">
        <w:rPr>
          <w:rFonts w:asciiTheme="minorHAnsi" w:hAnsiTheme="minorHAnsi" w:cstheme="minorHAnsi"/>
          <w:sz w:val="22"/>
          <w:szCs w:val="22"/>
        </w:rPr>
        <w:t>a</w:t>
      </w:r>
      <w:r w:rsidR="00A147B0" w:rsidRPr="00CF6028">
        <w:rPr>
          <w:rFonts w:asciiTheme="minorHAnsi" w:hAnsiTheme="minorHAnsi" w:cstheme="minorHAnsi"/>
          <w:sz w:val="22"/>
          <w:szCs w:val="22"/>
        </w:rPr>
        <w:t>/alebo</w:t>
      </w:r>
      <w:r w:rsidR="00FC5BC4" w:rsidRPr="00CF6028">
        <w:rPr>
          <w:rFonts w:asciiTheme="minorHAnsi" w:hAnsiTheme="minorHAnsi" w:cstheme="minorHAnsi"/>
          <w:sz w:val="22"/>
          <w:szCs w:val="22"/>
        </w:rPr>
        <w:t xml:space="preserve"> závažné informácie týkajúce sa predmetu tejto zmluvy</w:t>
      </w:r>
      <w:r w:rsidR="00A147B0" w:rsidRPr="00CF6028">
        <w:rPr>
          <w:rFonts w:asciiTheme="minorHAnsi" w:hAnsiTheme="minorHAnsi" w:cstheme="minorHAnsi"/>
          <w:sz w:val="22"/>
          <w:szCs w:val="22"/>
        </w:rPr>
        <w:t>,</w:t>
      </w:r>
      <w:r w:rsidR="00FC5BC4" w:rsidRPr="00CF6028">
        <w:rPr>
          <w:rFonts w:asciiTheme="minorHAnsi" w:hAnsiTheme="minorHAnsi" w:cstheme="minorHAnsi"/>
          <w:sz w:val="22"/>
          <w:szCs w:val="22"/>
        </w:rPr>
        <w:t xml:space="preserve"> zhotoviteľ nenesie žiadnu zodpovednosť za prípadné škody, </w:t>
      </w:r>
      <w:r w:rsidR="00A147B0" w:rsidRPr="00CF6028">
        <w:rPr>
          <w:rFonts w:asciiTheme="minorHAnsi" w:hAnsiTheme="minorHAnsi" w:cstheme="minorHAnsi"/>
          <w:sz w:val="22"/>
          <w:szCs w:val="22"/>
        </w:rPr>
        <w:t xml:space="preserve">resp. za to, že dielo nebude z tohto dôvodu vykonané </w:t>
      </w:r>
      <w:r w:rsidR="00FC5BC4" w:rsidRPr="00CF6028">
        <w:rPr>
          <w:rFonts w:asciiTheme="minorHAnsi" w:hAnsiTheme="minorHAnsi" w:cstheme="minorHAnsi"/>
          <w:sz w:val="22"/>
          <w:szCs w:val="22"/>
        </w:rPr>
        <w:t>v dohodnutom rozsahu a termíne.</w:t>
      </w:r>
    </w:p>
    <w:p w14:paraId="02CBE1FE" w14:textId="77777777" w:rsidR="00D725A6" w:rsidRPr="00CF6028" w:rsidRDefault="00D725A6" w:rsidP="00FF2A0E">
      <w:pPr>
        <w:contextualSpacing/>
        <w:jc w:val="both"/>
        <w:rPr>
          <w:rFonts w:asciiTheme="minorHAnsi" w:hAnsiTheme="minorHAnsi" w:cstheme="minorHAnsi"/>
          <w:sz w:val="22"/>
          <w:szCs w:val="22"/>
        </w:rPr>
      </w:pPr>
    </w:p>
    <w:p w14:paraId="13A6425A" w14:textId="5F4CFB37" w:rsidR="003C7BE8" w:rsidRPr="00CF6028" w:rsidRDefault="0066728C" w:rsidP="00FF2A0E">
      <w:pPr>
        <w:ind w:left="567" w:hanging="567"/>
        <w:contextualSpacing/>
        <w:jc w:val="both"/>
        <w:rPr>
          <w:rFonts w:asciiTheme="minorHAnsi" w:hAnsiTheme="minorHAnsi" w:cstheme="minorHAnsi"/>
          <w:sz w:val="22"/>
          <w:szCs w:val="22"/>
        </w:rPr>
      </w:pPr>
      <w:r>
        <w:rPr>
          <w:rFonts w:asciiTheme="minorHAnsi" w:hAnsiTheme="minorHAnsi" w:cstheme="minorHAnsi"/>
          <w:b/>
          <w:color w:val="000000" w:themeColor="text1"/>
          <w:sz w:val="22"/>
          <w:szCs w:val="22"/>
        </w:rPr>
        <w:t>5</w:t>
      </w:r>
      <w:r w:rsidR="00FC5BC4" w:rsidRPr="00CF6028">
        <w:rPr>
          <w:rFonts w:asciiTheme="minorHAnsi" w:hAnsiTheme="minorHAnsi" w:cstheme="minorHAnsi"/>
          <w:b/>
          <w:color w:val="000000" w:themeColor="text1"/>
          <w:sz w:val="22"/>
          <w:szCs w:val="22"/>
        </w:rPr>
        <w:t>.</w:t>
      </w:r>
      <w:r w:rsidR="00FC5BC4" w:rsidRPr="00CF6028">
        <w:rPr>
          <w:rFonts w:asciiTheme="minorHAnsi" w:hAnsiTheme="minorHAnsi" w:cstheme="minorHAnsi"/>
          <w:b/>
          <w:color w:val="000000" w:themeColor="text1"/>
          <w:sz w:val="22"/>
          <w:szCs w:val="22"/>
        </w:rPr>
        <w:tab/>
      </w:r>
      <w:r w:rsidR="00D725A6" w:rsidRPr="00CF6028">
        <w:rPr>
          <w:rFonts w:asciiTheme="minorHAnsi" w:hAnsiTheme="minorHAnsi" w:cstheme="minorHAnsi"/>
          <w:color w:val="000000" w:themeColor="text1"/>
          <w:sz w:val="22"/>
          <w:szCs w:val="22"/>
        </w:rPr>
        <w:t xml:space="preserve">Objednávateľ </w:t>
      </w:r>
      <w:r w:rsidR="00D725A6" w:rsidRPr="00CF6028">
        <w:rPr>
          <w:rFonts w:asciiTheme="minorHAnsi" w:hAnsiTheme="minorHAnsi" w:cstheme="minorHAnsi"/>
          <w:sz w:val="22"/>
          <w:szCs w:val="22"/>
        </w:rPr>
        <w:t xml:space="preserve">v súvislosti so zhotovovaním diela </w:t>
      </w:r>
      <w:r w:rsidR="00D725A6" w:rsidRPr="00CF6028">
        <w:rPr>
          <w:rFonts w:asciiTheme="minorHAnsi" w:hAnsiTheme="minorHAnsi" w:cstheme="minorHAnsi"/>
          <w:color w:val="000000" w:themeColor="text1"/>
          <w:sz w:val="22"/>
          <w:szCs w:val="22"/>
        </w:rPr>
        <w:t xml:space="preserve">nezodpovedá za </w:t>
      </w:r>
      <w:r w:rsidR="00D725A6" w:rsidRPr="00CF6028">
        <w:rPr>
          <w:rFonts w:asciiTheme="minorHAnsi" w:hAnsiTheme="minorHAnsi" w:cstheme="minorHAnsi"/>
          <w:sz w:val="22"/>
          <w:szCs w:val="22"/>
        </w:rPr>
        <w:t xml:space="preserve">bezpečnosť </w:t>
      </w:r>
      <w:r w:rsidR="00A147B0" w:rsidRPr="00CF6028">
        <w:rPr>
          <w:rFonts w:asciiTheme="minorHAnsi" w:hAnsiTheme="minorHAnsi" w:cstheme="minorHAnsi"/>
          <w:sz w:val="22"/>
          <w:szCs w:val="22"/>
        </w:rPr>
        <w:t xml:space="preserve">a ochranu </w:t>
      </w:r>
      <w:r w:rsidR="00D725A6" w:rsidRPr="00CF6028">
        <w:rPr>
          <w:rFonts w:asciiTheme="minorHAnsi" w:hAnsiTheme="minorHAnsi" w:cstheme="minorHAnsi"/>
          <w:sz w:val="22"/>
          <w:szCs w:val="22"/>
        </w:rPr>
        <w:t xml:space="preserve">zdravia pri práci </w:t>
      </w:r>
      <w:r w:rsidR="00D725A6" w:rsidRPr="00CF6028">
        <w:rPr>
          <w:rFonts w:asciiTheme="minorHAnsi" w:hAnsiTheme="minorHAnsi" w:cstheme="minorHAnsi"/>
          <w:color w:val="000000" w:themeColor="text1"/>
          <w:sz w:val="22"/>
          <w:szCs w:val="22"/>
        </w:rPr>
        <w:t>zamestnancov zhotoviteľa</w:t>
      </w:r>
      <w:r w:rsidR="0041408D" w:rsidRPr="00CF6028">
        <w:rPr>
          <w:rFonts w:asciiTheme="minorHAnsi" w:hAnsiTheme="minorHAnsi" w:cstheme="minorHAnsi"/>
          <w:color w:val="000000" w:themeColor="text1"/>
          <w:sz w:val="22"/>
          <w:szCs w:val="22"/>
        </w:rPr>
        <w:t>,</w:t>
      </w:r>
      <w:r w:rsidR="00D725A6" w:rsidRPr="00CF6028">
        <w:rPr>
          <w:rFonts w:asciiTheme="minorHAnsi" w:hAnsiTheme="minorHAnsi" w:cstheme="minorHAnsi"/>
          <w:color w:val="000000" w:themeColor="text1"/>
          <w:sz w:val="22"/>
          <w:szCs w:val="22"/>
        </w:rPr>
        <w:t xml:space="preserve"> ako </w:t>
      </w:r>
      <w:r w:rsidR="00D725A6" w:rsidRPr="00CF6028">
        <w:rPr>
          <w:rFonts w:asciiTheme="minorHAnsi" w:hAnsiTheme="minorHAnsi" w:cstheme="minorHAnsi"/>
          <w:sz w:val="22"/>
          <w:szCs w:val="22"/>
        </w:rPr>
        <w:t xml:space="preserve">ani za </w:t>
      </w:r>
      <w:r w:rsidR="00D725A6" w:rsidRPr="00CF6028">
        <w:rPr>
          <w:rFonts w:asciiTheme="minorHAnsi" w:hAnsiTheme="minorHAnsi" w:cstheme="minorHAnsi"/>
          <w:color w:val="000000" w:themeColor="text1"/>
          <w:sz w:val="22"/>
          <w:szCs w:val="22"/>
        </w:rPr>
        <w:t xml:space="preserve">majetok zhotoviteľa, ktorý </w:t>
      </w:r>
      <w:r w:rsidR="00D725A6" w:rsidRPr="00CF6028">
        <w:rPr>
          <w:rFonts w:asciiTheme="minorHAnsi" w:hAnsiTheme="minorHAnsi" w:cstheme="minorHAnsi"/>
          <w:sz w:val="22"/>
          <w:szCs w:val="22"/>
        </w:rPr>
        <w:t>na čas</w:t>
      </w:r>
      <w:r w:rsidR="00010A77" w:rsidRPr="00CF6028">
        <w:rPr>
          <w:rFonts w:asciiTheme="minorHAnsi" w:hAnsiTheme="minorHAnsi" w:cstheme="minorHAnsi"/>
          <w:sz w:val="22"/>
          <w:szCs w:val="22"/>
        </w:rPr>
        <w:t xml:space="preserve"> </w:t>
      </w:r>
      <w:r w:rsidR="00D725A6" w:rsidRPr="00CF6028">
        <w:rPr>
          <w:rFonts w:asciiTheme="minorHAnsi" w:hAnsiTheme="minorHAnsi" w:cstheme="minorHAnsi"/>
          <w:sz w:val="22"/>
          <w:szCs w:val="22"/>
        </w:rPr>
        <w:t>zhotovenia diela vnesie do miesta plnenia</w:t>
      </w:r>
      <w:r w:rsidR="00ED5829" w:rsidRPr="00CF6028">
        <w:rPr>
          <w:rFonts w:asciiTheme="minorHAnsi" w:hAnsiTheme="minorHAnsi" w:cstheme="minorHAnsi"/>
          <w:sz w:val="22"/>
          <w:szCs w:val="22"/>
        </w:rPr>
        <w:t>, resp. do skladov objednávateľa</w:t>
      </w:r>
      <w:r w:rsidR="00FC395F" w:rsidRPr="00CF6028">
        <w:rPr>
          <w:rFonts w:asciiTheme="minorHAnsi" w:hAnsiTheme="minorHAnsi" w:cstheme="minorHAnsi"/>
          <w:sz w:val="22"/>
          <w:szCs w:val="22"/>
        </w:rPr>
        <w:t>.</w:t>
      </w:r>
    </w:p>
    <w:p w14:paraId="1EB2713D" w14:textId="6B62D6F3" w:rsidR="00C76F3D" w:rsidRDefault="00C76F3D" w:rsidP="00FF2A0E">
      <w:pPr>
        <w:contextualSpacing/>
        <w:jc w:val="both"/>
        <w:rPr>
          <w:rFonts w:asciiTheme="minorHAnsi" w:hAnsiTheme="minorHAnsi" w:cstheme="minorHAnsi"/>
          <w:sz w:val="22"/>
          <w:szCs w:val="22"/>
        </w:rPr>
      </w:pPr>
    </w:p>
    <w:p w14:paraId="49DD106D" w14:textId="77777777" w:rsidR="00651DFC" w:rsidRPr="00CF6028" w:rsidRDefault="00651DFC" w:rsidP="00FF2A0E">
      <w:pPr>
        <w:contextualSpacing/>
        <w:jc w:val="both"/>
        <w:rPr>
          <w:rFonts w:asciiTheme="minorHAnsi" w:hAnsiTheme="minorHAnsi" w:cstheme="minorHAnsi"/>
          <w:sz w:val="22"/>
          <w:szCs w:val="22"/>
        </w:rPr>
      </w:pPr>
    </w:p>
    <w:p w14:paraId="67B2FC07" w14:textId="587B778D" w:rsidR="003C7BE8" w:rsidRPr="00CF6028" w:rsidRDefault="00D725A6" w:rsidP="00FF2A0E">
      <w:pPr>
        <w:contextualSpacing/>
        <w:jc w:val="center"/>
        <w:rPr>
          <w:rFonts w:asciiTheme="minorHAnsi" w:hAnsiTheme="minorHAnsi" w:cstheme="minorHAnsi"/>
          <w:b/>
          <w:sz w:val="22"/>
          <w:szCs w:val="22"/>
        </w:rPr>
      </w:pPr>
      <w:r w:rsidRPr="00CF6028">
        <w:rPr>
          <w:rFonts w:asciiTheme="minorHAnsi" w:hAnsiTheme="minorHAnsi" w:cstheme="minorHAnsi"/>
          <w:b/>
          <w:sz w:val="22"/>
          <w:szCs w:val="22"/>
        </w:rPr>
        <w:t>Čl. X</w:t>
      </w:r>
    </w:p>
    <w:p w14:paraId="62BD6CB8" w14:textId="77777777" w:rsidR="00D725A6" w:rsidRPr="00CF6028" w:rsidRDefault="00D725A6" w:rsidP="00FF2A0E">
      <w:pPr>
        <w:contextualSpacing/>
        <w:jc w:val="center"/>
        <w:rPr>
          <w:rFonts w:asciiTheme="minorHAnsi" w:hAnsiTheme="minorHAnsi" w:cstheme="minorHAnsi"/>
          <w:b/>
          <w:sz w:val="22"/>
          <w:szCs w:val="22"/>
        </w:rPr>
      </w:pPr>
      <w:r w:rsidRPr="00CF6028">
        <w:rPr>
          <w:rFonts w:asciiTheme="minorHAnsi" w:hAnsiTheme="minorHAnsi" w:cstheme="minorHAnsi"/>
          <w:b/>
          <w:sz w:val="22"/>
          <w:szCs w:val="22"/>
        </w:rPr>
        <w:t>PRÁVA A POVINNOSTI ZHOTOVITEĽA</w:t>
      </w:r>
    </w:p>
    <w:p w14:paraId="1800C755" w14:textId="77777777" w:rsidR="00D725A6" w:rsidRPr="00CF6028" w:rsidRDefault="00D725A6" w:rsidP="00FF2A0E">
      <w:pPr>
        <w:contextualSpacing/>
        <w:jc w:val="both"/>
        <w:rPr>
          <w:rFonts w:asciiTheme="minorHAnsi" w:hAnsiTheme="minorHAnsi" w:cstheme="minorHAnsi"/>
          <w:b/>
          <w:sz w:val="22"/>
          <w:szCs w:val="22"/>
        </w:rPr>
      </w:pPr>
    </w:p>
    <w:p w14:paraId="70EBBE59" w14:textId="77777777" w:rsidR="00E74355" w:rsidRPr="00CF6028" w:rsidRDefault="00E74355" w:rsidP="00FF2A0E">
      <w:pPr>
        <w:pStyle w:val="Odsekzoznamu"/>
        <w:numPr>
          <w:ilvl w:val="0"/>
          <w:numId w:val="40"/>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Zhotoviteľ sa zaväzuje, že dielo zhotoví na svoje náklady, s výnimkou vody a elektrickej energie spotrebovanej za účelom vykonania diela, a na svoje nebezpečenstvo v súlade s touto zmluvou, všeobecne záväznými právnymi predpismi, platnými slovenskými technickými normami, ako aj pokynmi objednávateľa a internými predpismi platnými v mieste plnenia, s ktorými bol zhotoviteľ vopred oboznámený, čo potvrdzuje podpisom tejto zmluvy.</w:t>
      </w:r>
    </w:p>
    <w:p w14:paraId="1EF25E8F" w14:textId="77777777" w:rsidR="00D725A6" w:rsidRPr="00CF6028" w:rsidRDefault="00D725A6" w:rsidP="00FF2A0E">
      <w:pPr>
        <w:pStyle w:val="Odsekzoznamu"/>
        <w:ind w:left="567" w:hanging="567"/>
        <w:jc w:val="both"/>
        <w:rPr>
          <w:rFonts w:asciiTheme="minorHAnsi" w:hAnsiTheme="minorHAnsi" w:cstheme="minorHAnsi"/>
          <w:sz w:val="22"/>
          <w:szCs w:val="22"/>
        </w:rPr>
      </w:pPr>
    </w:p>
    <w:p w14:paraId="532261F3" w14:textId="35ABFE0E" w:rsidR="00D725A6" w:rsidRDefault="00D725A6" w:rsidP="00FF2A0E">
      <w:pPr>
        <w:pStyle w:val="Odsekzoznamu"/>
        <w:numPr>
          <w:ilvl w:val="0"/>
          <w:numId w:val="40"/>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Zhotoviteľ potvrdzuje, že sa riadne oboznámil s rozsahom a povahou diela, že sú mu známe technické, kvalitatívne a iné podmienky potrebné k zhotoveniu diela a že disponuje takými oprávneniami, kapacitami a odbornými znalosťami, ktoré sú k vykonaniu diela potrebné.</w:t>
      </w:r>
    </w:p>
    <w:p w14:paraId="223E2AB1" w14:textId="77777777" w:rsidR="00534E28" w:rsidRDefault="00534E28" w:rsidP="002C38CA">
      <w:pPr>
        <w:pStyle w:val="Odsekzoznamu"/>
        <w:ind w:left="567" w:hanging="567"/>
        <w:jc w:val="both"/>
        <w:rPr>
          <w:rFonts w:asciiTheme="minorHAnsi" w:hAnsiTheme="minorHAnsi" w:cstheme="minorHAnsi"/>
          <w:sz w:val="22"/>
          <w:szCs w:val="22"/>
        </w:rPr>
      </w:pPr>
    </w:p>
    <w:p w14:paraId="18FA4520" w14:textId="77777777" w:rsidR="00534E28" w:rsidRPr="00B12C08" w:rsidRDefault="00534E28" w:rsidP="00534E28">
      <w:pPr>
        <w:pStyle w:val="Odsekzoznamu"/>
        <w:numPr>
          <w:ilvl w:val="0"/>
          <w:numId w:val="40"/>
        </w:numPr>
        <w:ind w:left="567" w:hanging="567"/>
        <w:jc w:val="both"/>
        <w:rPr>
          <w:rFonts w:asciiTheme="minorHAnsi" w:hAnsiTheme="minorHAnsi" w:cstheme="minorHAnsi"/>
          <w:sz w:val="22"/>
          <w:szCs w:val="22"/>
        </w:rPr>
      </w:pPr>
      <w:r w:rsidRPr="00B12C08">
        <w:rPr>
          <w:rFonts w:asciiTheme="minorHAnsi" w:eastAsiaTheme="minorHAnsi" w:hAnsiTheme="minorHAnsi" w:cstheme="minorHAnsi"/>
          <w:snapToGrid/>
          <w:color w:val="000000"/>
          <w:sz w:val="22"/>
          <w:szCs w:val="22"/>
          <w:lang w:eastAsia="en-US"/>
        </w:rPr>
        <w:t xml:space="preserve">Zhotoviteľ je povinný viesť stavebný denník týkajúci sa vykonávaného diela, a to odo dňa zhotoviteľovho prevzatia miesta plnenia a začatia prác na diele. Do stavebného denníka je zhotoviteľ povinný zapisovať všetky skutočnosti rozhodné pre vykonanie diela. Stavebný denník musí byť trvale prístupný na mieste plnenia diela a denné záznamy v ňom musia byť uvedené na vzostupne očíslovaných stranách s dvomi oddeliteľnými kópiami. Denné záznamy do stavebného denníka čitateľne zapisuje a svojím podpisom potvrdzuje oprávnený zamestnanec zhotoviteľa zásadne v ten deň, kedy boli práce na diele vykonané alebo kedy nastali okolnosti, pre ktoré neboli tieto práce vykonané. Okrem oprávneného zástupcu zhotoviteľa môže vykonať potrebné zápisy v stavebnom denníku tiež oprávnený zamestnanec objednávateľa. V tomto prípade, ak so zapísaným záznamom objednávateľa zástupca zhotoviteľa nesúhlasí, je povinný pripojiť k namietanému záznamu </w:t>
      </w:r>
      <w:r w:rsidRPr="00B12C08">
        <w:rPr>
          <w:rFonts w:asciiTheme="minorHAnsi" w:eastAsiaTheme="minorHAnsi" w:hAnsiTheme="minorHAnsi" w:cstheme="minorHAnsi"/>
          <w:snapToGrid/>
          <w:color w:val="000000"/>
          <w:sz w:val="22"/>
          <w:szCs w:val="22"/>
          <w:lang w:eastAsia="en-US"/>
        </w:rPr>
        <w:lastRenderedPageBreak/>
        <w:t>objednávateľa, do 3 pracovných dní, svoje písomné vyjadrenie, inak sa má za to, že s obsahom  záznamu zhotoviteľ súhlasí.</w:t>
      </w:r>
    </w:p>
    <w:p w14:paraId="543A8F93" w14:textId="77777777" w:rsidR="00534E28" w:rsidRPr="00B12C08" w:rsidRDefault="00534E28" w:rsidP="00534E28">
      <w:pPr>
        <w:contextualSpacing/>
        <w:jc w:val="both"/>
        <w:rPr>
          <w:rFonts w:asciiTheme="minorHAnsi" w:hAnsiTheme="minorHAnsi" w:cstheme="minorHAnsi"/>
          <w:sz w:val="22"/>
          <w:szCs w:val="22"/>
        </w:rPr>
      </w:pPr>
    </w:p>
    <w:p w14:paraId="65A2E805" w14:textId="2FF61849" w:rsidR="00534E28" w:rsidRPr="0066728C" w:rsidRDefault="00534E28" w:rsidP="00534E28">
      <w:pPr>
        <w:pStyle w:val="Odsekzoznamu"/>
        <w:numPr>
          <w:ilvl w:val="0"/>
          <w:numId w:val="40"/>
        </w:numPr>
        <w:ind w:left="567" w:hanging="567"/>
        <w:jc w:val="both"/>
        <w:rPr>
          <w:rFonts w:asciiTheme="minorHAnsi" w:hAnsiTheme="minorHAnsi" w:cstheme="minorHAnsi"/>
          <w:sz w:val="22"/>
          <w:szCs w:val="22"/>
        </w:rPr>
      </w:pPr>
      <w:r w:rsidRPr="00B12C08">
        <w:rPr>
          <w:rFonts w:asciiTheme="minorHAnsi" w:eastAsiaTheme="minorHAnsi" w:hAnsiTheme="minorHAnsi" w:cstheme="minorHAnsi"/>
          <w:snapToGrid/>
          <w:color w:val="000000"/>
          <w:sz w:val="22"/>
          <w:szCs w:val="22"/>
          <w:lang w:eastAsia="en-US"/>
        </w:rPr>
        <w:t>Ak objednávateľ zistí akékoľvek nedostatky pri vykonávaní stavebných prác zhotoviteľom na diele, zaznamená tieto zistené nedostatky vždy v stavebnom denníku. Zhotoviteľ je povinný k  objednávateľom zisteným a zapísaným nedostatkom uviesť do stavebného denníka svoje písomné vyjadrenie, prečo k ich vzniku došlo a aké nápravné opatrenia na ich odstránenie bez omeškania navrhuje vykonať a následne tento návrh nápravných opatrení predložiť na schválenie objednávateľovi. V prípade, ak objednávateľ odsúhlasí zhotoviteľom navrhnuté nápravné opatrenia, zhotoviteľ sa zaväzuje ich bez meškania vykonať tak, aby nedošlo k omeškaniu s vykonaním a odovzdaním diela objednávateľovi. V prípade, že zhotoviteľ nebude viesť stavebný denník riadne, teda ak v ňom nebude uvádzať denné záznamy o vykonávaní diela, o postupe prác na diele v súlade s týmto bodom a bodom 3 tohto článku zmluvy, považuje sa takéto konanie zhotoviteľa za podstatné porušenie zmluvných povinností zo strany zhotoviteľa.</w:t>
      </w:r>
    </w:p>
    <w:p w14:paraId="0F0E667D" w14:textId="77777777" w:rsidR="0066728C" w:rsidRPr="0066728C" w:rsidRDefault="0066728C" w:rsidP="0066728C">
      <w:pPr>
        <w:jc w:val="both"/>
        <w:rPr>
          <w:rFonts w:asciiTheme="minorHAnsi" w:hAnsiTheme="minorHAnsi" w:cstheme="minorHAnsi"/>
          <w:sz w:val="22"/>
          <w:szCs w:val="22"/>
        </w:rPr>
      </w:pPr>
    </w:p>
    <w:p w14:paraId="36F7CB20" w14:textId="163CA797" w:rsidR="00D725A6" w:rsidRPr="0066728C" w:rsidRDefault="009858D0" w:rsidP="0066728C">
      <w:pPr>
        <w:pStyle w:val="Odsekzoznamu"/>
        <w:numPr>
          <w:ilvl w:val="0"/>
          <w:numId w:val="40"/>
        </w:numPr>
        <w:ind w:left="567" w:hanging="567"/>
        <w:jc w:val="both"/>
        <w:rPr>
          <w:rFonts w:asciiTheme="minorHAnsi" w:hAnsiTheme="minorHAnsi" w:cstheme="minorHAnsi"/>
          <w:sz w:val="22"/>
          <w:szCs w:val="22"/>
        </w:rPr>
      </w:pPr>
      <w:r w:rsidRPr="0066728C">
        <w:rPr>
          <w:rFonts w:asciiTheme="minorHAnsi" w:hAnsiTheme="minorHAnsi" w:cstheme="minorHAnsi"/>
          <w:sz w:val="22"/>
          <w:szCs w:val="22"/>
        </w:rPr>
        <w:t xml:space="preserve">Zhotoviteľ sa zaväzuje zhotoviť dielo predovšetkým vlastnými kapacitami. V prípade, </w:t>
      </w:r>
      <w:r w:rsidR="003D2D99" w:rsidRPr="0066728C">
        <w:rPr>
          <w:rFonts w:asciiTheme="minorHAnsi" w:hAnsiTheme="minorHAnsi" w:cstheme="minorHAnsi"/>
          <w:sz w:val="22"/>
          <w:szCs w:val="22"/>
        </w:rPr>
        <w:t>ak</w:t>
      </w:r>
      <w:r w:rsidRPr="0066728C">
        <w:rPr>
          <w:rFonts w:asciiTheme="minorHAnsi" w:hAnsiTheme="minorHAnsi" w:cstheme="minorHAnsi"/>
          <w:sz w:val="22"/>
          <w:szCs w:val="22"/>
        </w:rPr>
        <w:t xml:space="preserve"> to </w:t>
      </w:r>
      <w:r w:rsidR="003D2D99" w:rsidRPr="0066728C">
        <w:rPr>
          <w:rFonts w:asciiTheme="minorHAnsi" w:hAnsiTheme="minorHAnsi" w:cstheme="minorHAnsi"/>
          <w:sz w:val="22"/>
          <w:szCs w:val="22"/>
        </w:rPr>
        <w:t xml:space="preserve">v plnom rozsahu </w:t>
      </w:r>
      <w:r w:rsidRPr="0066728C">
        <w:rPr>
          <w:rFonts w:asciiTheme="minorHAnsi" w:hAnsiTheme="minorHAnsi" w:cstheme="minorHAnsi"/>
          <w:sz w:val="22"/>
          <w:szCs w:val="22"/>
        </w:rPr>
        <w:t>nebude možné, je oprávnený poveriť vykonaním časti diela tretiu osobu (subdodávateľa). Pri vykonaní časti diela treťou osobou má zhotoviteľ zodpovednosť akoby dielo vykonal sám a takéto zabezpečenie časti diela subdodávateľom nemôže mať negatívny dopad na riadne a včasné zhotovenie celého diela podľa článku III bodu 1 tejto zmluvy.</w:t>
      </w:r>
    </w:p>
    <w:p w14:paraId="5B386C68" w14:textId="77777777" w:rsidR="00F243AD" w:rsidRPr="00CF6028" w:rsidRDefault="00F243AD" w:rsidP="00FF2A0E">
      <w:pPr>
        <w:pStyle w:val="Odsekzoznamu"/>
        <w:ind w:left="567" w:hanging="567"/>
        <w:jc w:val="both"/>
        <w:rPr>
          <w:rFonts w:asciiTheme="minorHAnsi" w:hAnsiTheme="minorHAnsi" w:cstheme="minorHAnsi"/>
          <w:sz w:val="22"/>
          <w:szCs w:val="22"/>
        </w:rPr>
      </w:pPr>
    </w:p>
    <w:p w14:paraId="1EA3AD32" w14:textId="432753D8" w:rsidR="00D27E9E" w:rsidRPr="00CF6028" w:rsidRDefault="00E74355" w:rsidP="00FF2A0E">
      <w:pPr>
        <w:pStyle w:val="Odsekzoznamu"/>
        <w:numPr>
          <w:ilvl w:val="0"/>
          <w:numId w:val="40"/>
        </w:numPr>
        <w:ind w:left="567" w:hanging="567"/>
        <w:jc w:val="both"/>
        <w:rPr>
          <w:rFonts w:asciiTheme="minorHAnsi" w:hAnsiTheme="minorHAnsi" w:cstheme="minorHAnsi"/>
          <w:sz w:val="22"/>
          <w:szCs w:val="22"/>
        </w:rPr>
      </w:pPr>
      <w:r w:rsidRPr="00CF6028">
        <w:rPr>
          <w:rFonts w:asciiTheme="minorHAnsi" w:hAnsiTheme="minorHAnsi" w:cstheme="minorHAnsi"/>
          <w:color w:val="000000" w:themeColor="text1"/>
          <w:sz w:val="22"/>
          <w:szCs w:val="22"/>
        </w:rPr>
        <w:t xml:space="preserve">Zhotoviteľ je povinný prispôsobiť vlastný výkon prác </w:t>
      </w:r>
      <w:r w:rsidRPr="00CF6028">
        <w:rPr>
          <w:rFonts w:asciiTheme="minorHAnsi" w:hAnsiTheme="minorHAnsi" w:cstheme="minorHAnsi"/>
          <w:sz w:val="22"/>
          <w:szCs w:val="22"/>
        </w:rPr>
        <w:t xml:space="preserve">v mieste plnenia </w:t>
      </w:r>
      <w:r w:rsidRPr="00CF6028">
        <w:rPr>
          <w:rFonts w:asciiTheme="minorHAnsi" w:hAnsiTheme="minorHAnsi" w:cstheme="minorHAnsi"/>
          <w:color w:val="000000" w:themeColor="text1"/>
          <w:sz w:val="22"/>
          <w:szCs w:val="22"/>
        </w:rPr>
        <w:t xml:space="preserve">pracovnej dobe </w:t>
      </w:r>
      <w:r w:rsidR="00E92DE4" w:rsidRPr="00CF6028">
        <w:rPr>
          <w:rFonts w:asciiTheme="minorHAnsi" w:hAnsiTheme="minorHAnsi" w:cstheme="minorHAnsi"/>
          <w:color w:val="000000" w:themeColor="text1"/>
          <w:sz w:val="22"/>
          <w:szCs w:val="22"/>
        </w:rPr>
        <w:t xml:space="preserve">objednávateľa </w:t>
      </w:r>
      <w:r w:rsidR="00CD247D">
        <w:rPr>
          <w:rFonts w:asciiTheme="minorHAnsi" w:hAnsiTheme="minorHAnsi" w:cstheme="minorHAnsi"/>
          <w:color w:val="000000" w:themeColor="text1"/>
          <w:sz w:val="22"/>
          <w:szCs w:val="22"/>
        </w:rPr>
        <w:t xml:space="preserve">v závode </w:t>
      </w:r>
      <w:r w:rsidR="0070167D">
        <w:rPr>
          <w:rFonts w:asciiTheme="minorHAnsi" w:hAnsiTheme="minorHAnsi" w:cstheme="minorHAnsi"/>
          <w:color w:val="000000" w:themeColor="text1"/>
          <w:sz w:val="22"/>
          <w:szCs w:val="22"/>
        </w:rPr>
        <w:t xml:space="preserve">SŠHR SR </w:t>
      </w:r>
      <w:proofErr w:type="spellStart"/>
      <w:r w:rsidR="00B40252">
        <w:rPr>
          <w:rFonts w:asciiTheme="minorHAnsi" w:hAnsiTheme="minorHAnsi" w:cstheme="minorHAnsi"/>
          <w:color w:val="000000" w:themeColor="text1"/>
          <w:sz w:val="22"/>
          <w:szCs w:val="22"/>
        </w:rPr>
        <w:t>Ľupčianka</w:t>
      </w:r>
      <w:proofErr w:type="spellEnd"/>
      <w:r w:rsidRPr="00CF6028">
        <w:rPr>
          <w:rFonts w:asciiTheme="minorHAnsi" w:hAnsiTheme="minorHAnsi" w:cstheme="minorHAnsi"/>
          <w:color w:val="000000" w:themeColor="text1"/>
          <w:sz w:val="22"/>
          <w:szCs w:val="22"/>
        </w:rPr>
        <w:t xml:space="preserve">. Mimo pracovnej doby je </w:t>
      </w:r>
      <w:r w:rsidRPr="00CF6028">
        <w:rPr>
          <w:rFonts w:asciiTheme="minorHAnsi" w:hAnsiTheme="minorHAnsi" w:cstheme="minorHAnsi"/>
          <w:sz w:val="22"/>
          <w:szCs w:val="22"/>
        </w:rPr>
        <w:t>zhotoviteľ oprávnený vykonávať práce</w:t>
      </w:r>
      <w:r w:rsidR="00DF13A0" w:rsidRPr="00CF6028">
        <w:rPr>
          <w:rFonts w:asciiTheme="minorHAnsi" w:hAnsiTheme="minorHAnsi" w:cstheme="minorHAnsi"/>
          <w:sz w:val="22"/>
          <w:szCs w:val="22"/>
        </w:rPr>
        <w:t xml:space="preserve"> len </w:t>
      </w:r>
      <w:r w:rsidR="000663BE">
        <w:rPr>
          <w:rFonts w:asciiTheme="minorHAnsi" w:hAnsiTheme="minorHAnsi" w:cstheme="minorHAnsi"/>
          <w:sz w:val="22"/>
          <w:szCs w:val="22"/>
        </w:rPr>
        <w:br/>
      </w:r>
      <w:r w:rsidRPr="00CF6028">
        <w:rPr>
          <w:rFonts w:asciiTheme="minorHAnsi" w:hAnsiTheme="minorHAnsi" w:cstheme="minorHAnsi"/>
          <w:sz w:val="22"/>
          <w:szCs w:val="22"/>
        </w:rPr>
        <w:t>s písomným</w:t>
      </w:r>
      <w:r w:rsidRPr="00CF6028">
        <w:rPr>
          <w:rFonts w:asciiTheme="minorHAnsi" w:hAnsiTheme="minorHAnsi" w:cstheme="minorHAnsi"/>
          <w:color w:val="000000" w:themeColor="text1"/>
          <w:sz w:val="22"/>
          <w:szCs w:val="22"/>
        </w:rPr>
        <w:t xml:space="preserve"> súhlasom </w:t>
      </w:r>
      <w:r w:rsidR="00D27E9E" w:rsidRPr="00CF6028">
        <w:rPr>
          <w:rFonts w:asciiTheme="minorHAnsi" w:hAnsiTheme="minorHAnsi" w:cstheme="minorHAnsi"/>
          <w:sz w:val="22"/>
          <w:szCs w:val="22"/>
        </w:rPr>
        <w:t>objednávateľa, resp. ním poverenej osoby.</w:t>
      </w:r>
      <w:r w:rsidR="00A147B0" w:rsidRPr="00CF6028">
        <w:rPr>
          <w:rFonts w:asciiTheme="minorHAnsi" w:hAnsiTheme="minorHAnsi" w:cstheme="minorHAnsi"/>
          <w:sz w:val="22"/>
          <w:szCs w:val="22"/>
        </w:rPr>
        <w:t xml:space="preserve"> Zhotoviteľ sa zaväzuje, že obmedzenie podľa predchádzajúcej vety zobral podpisom zmluvy na vedomie a že uvedená skutočnosť neovplyvní dokončenie diela v lehote dohodnutej v čl. IV bode 1 písm. b) zmluvy.</w:t>
      </w:r>
    </w:p>
    <w:p w14:paraId="083821B9" w14:textId="77777777" w:rsidR="00E202F3" w:rsidRPr="00CF6028" w:rsidRDefault="00E202F3" w:rsidP="002C38CA">
      <w:pPr>
        <w:pStyle w:val="Odsekzoznamu"/>
        <w:ind w:left="567" w:hanging="567"/>
        <w:jc w:val="both"/>
        <w:rPr>
          <w:rFonts w:asciiTheme="minorHAnsi" w:hAnsiTheme="minorHAnsi" w:cstheme="minorHAnsi"/>
          <w:sz w:val="22"/>
          <w:szCs w:val="22"/>
        </w:rPr>
      </w:pPr>
    </w:p>
    <w:p w14:paraId="6C725F6A" w14:textId="77777777" w:rsidR="00E74355" w:rsidRPr="00CF6028" w:rsidRDefault="00E74355" w:rsidP="00FF2A0E">
      <w:pPr>
        <w:pStyle w:val="Odsekzoznamu"/>
        <w:numPr>
          <w:ilvl w:val="0"/>
          <w:numId w:val="40"/>
        </w:numPr>
        <w:ind w:left="567" w:hanging="567"/>
        <w:jc w:val="both"/>
        <w:rPr>
          <w:rFonts w:asciiTheme="minorHAnsi" w:hAnsiTheme="minorHAnsi" w:cstheme="minorHAnsi"/>
          <w:sz w:val="22"/>
          <w:szCs w:val="22"/>
        </w:rPr>
      </w:pPr>
      <w:r w:rsidRPr="00CF6028">
        <w:rPr>
          <w:rFonts w:asciiTheme="minorHAnsi" w:hAnsiTheme="minorHAnsi" w:cstheme="minorHAnsi"/>
          <w:color w:val="000000" w:themeColor="text1"/>
          <w:sz w:val="22"/>
          <w:szCs w:val="22"/>
        </w:rPr>
        <w:t xml:space="preserve">Zhotoviteľ sa zaväzuje dodržiavať všetky </w:t>
      </w:r>
      <w:r w:rsidRPr="00CF6028">
        <w:rPr>
          <w:rFonts w:asciiTheme="minorHAnsi" w:hAnsiTheme="minorHAnsi" w:cstheme="minorHAnsi"/>
          <w:sz w:val="22"/>
          <w:szCs w:val="22"/>
        </w:rPr>
        <w:t>platné</w:t>
      </w:r>
      <w:r w:rsidRPr="00CF6028">
        <w:rPr>
          <w:rFonts w:asciiTheme="minorHAnsi" w:hAnsiTheme="minorHAnsi" w:cstheme="minorHAnsi"/>
          <w:color w:val="000000" w:themeColor="text1"/>
          <w:sz w:val="22"/>
          <w:szCs w:val="22"/>
        </w:rPr>
        <w:t xml:space="preserve"> bezpečnostné, hygienické, požiarne</w:t>
      </w:r>
      <w:r w:rsidR="0045322D" w:rsidRPr="00CF6028">
        <w:rPr>
          <w:rFonts w:asciiTheme="minorHAnsi" w:hAnsiTheme="minorHAnsi" w:cstheme="minorHAnsi"/>
          <w:color w:val="000000" w:themeColor="text1"/>
          <w:sz w:val="22"/>
          <w:szCs w:val="22"/>
        </w:rPr>
        <w:t xml:space="preserve"> </w:t>
      </w:r>
      <w:r w:rsidRPr="00CF6028">
        <w:rPr>
          <w:rFonts w:asciiTheme="minorHAnsi" w:hAnsiTheme="minorHAnsi" w:cstheme="minorHAnsi"/>
          <w:color w:val="000000" w:themeColor="text1"/>
          <w:sz w:val="22"/>
          <w:szCs w:val="22"/>
        </w:rPr>
        <w:t xml:space="preserve">a ekologické predpisy </w:t>
      </w:r>
      <w:r w:rsidRPr="00CF6028">
        <w:rPr>
          <w:rFonts w:asciiTheme="minorHAnsi" w:hAnsiTheme="minorHAnsi" w:cstheme="minorHAnsi"/>
          <w:sz w:val="22"/>
          <w:szCs w:val="22"/>
        </w:rPr>
        <w:t>a zabezpečiť vykonanie diela tak, aby nebola ohrozená bezpečnosť jeho zamestnancov, ani zamestnancov objednávateľa, príp. ďalších osôb zdržujúcich sa</w:t>
      </w:r>
      <w:r w:rsidR="00CE5073" w:rsidRPr="00CF6028">
        <w:rPr>
          <w:rFonts w:asciiTheme="minorHAnsi" w:hAnsiTheme="minorHAnsi" w:cstheme="minorHAnsi"/>
          <w:sz w:val="22"/>
          <w:szCs w:val="22"/>
        </w:rPr>
        <w:t xml:space="preserve"> </w:t>
      </w:r>
      <w:r w:rsidRPr="00CF6028">
        <w:rPr>
          <w:rFonts w:asciiTheme="minorHAnsi" w:hAnsiTheme="minorHAnsi" w:cstheme="minorHAnsi"/>
          <w:sz w:val="22"/>
          <w:szCs w:val="22"/>
        </w:rPr>
        <w:t>so súhlasom objednávateľa a s vedomím zhotoviteľa v mieste plnenia.</w:t>
      </w:r>
    </w:p>
    <w:p w14:paraId="7AC361F6" w14:textId="77777777" w:rsidR="00D725A6" w:rsidRPr="00CF6028" w:rsidRDefault="00D725A6" w:rsidP="00FF2A0E">
      <w:pPr>
        <w:pStyle w:val="Odsekzoznamu"/>
        <w:ind w:left="567" w:hanging="567"/>
        <w:jc w:val="both"/>
        <w:rPr>
          <w:rFonts w:asciiTheme="minorHAnsi" w:hAnsiTheme="minorHAnsi" w:cstheme="minorHAnsi"/>
          <w:color w:val="000000" w:themeColor="text1"/>
          <w:sz w:val="22"/>
          <w:szCs w:val="22"/>
        </w:rPr>
      </w:pPr>
    </w:p>
    <w:p w14:paraId="34920F55" w14:textId="77777777" w:rsidR="00D725A6" w:rsidRPr="00CF6028" w:rsidRDefault="00D725A6" w:rsidP="00FF2A0E">
      <w:pPr>
        <w:pStyle w:val="Odsekzoznamu"/>
        <w:numPr>
          <w:ilvl w:val="0"/>
          <w:numId w:val="40"/>
        </w:numPr>
        <w:ind w:left="567" w:hanging="567"/>
        <w:jc w:val="both"/>
        <w:rPr>
          <w:rFonts w:asciiTheme="minorHAnsi" w:hAnsiTheme="minorHAnsi" w:cstheme="minorHAnsi"/>
          <w:color w:val="000000" w:themeColor="text1"/>
          <w:sz w:val="22"/>
          <w:szCs w:val="22"/>
        </w:rPr>
      </w:pPr>
      <w:r w:rsidRPr="00CF6028">
        <w:rPr>
          <w:rFonts w:asciiTheme="minorHAnsi" w:hAnsiTheme="minorHAnsi" w:cstheme="minorHAnsi"/>
          <w:color w:val="000000" w:themeColor="text1"/>
          <w:sz w:val="22"/>
          <w:szCs w:val="22"/>
        </w:rPr>
        <w:t xml:space="preserve">V prípade nedodržania povinnosti podľa bodu </w:t>
      </w:r>
      <w:r w:rsidR="00FD43CB" w:rsidRPr="00CF6028">
        <w:rPr>
          <w:rFonts w:asciiTheme="minorHAnsi" w:hAnsiTheme="minorHAnsi" w:cstheme="minorHAnsi"/>
          <w:color w:val="000000" w:themeColor="text1"/>
          <w:sz w:val="22"/>
          <w:szCs w:val="22"/>
        </w:rPr>
        <w:t>7</w:t>
      </w:r>
      <w:r w:rsidRPr="00CF6028">
        <w:rPr>
          <w:rFonts w:asciiTheme="minorHAnsi" w:hAnsiTheme="minorHAnsi" w:cstheme="minorHAnsi"/>
          <w:color w:val="000000" w:themeColor="text1"/>
          <w:sz w:val="22"/>
          <w:szCs w:val="22"/>
        </w:rPr>
        <w:t xml:space="preserve"> tohto člán</w:t>
      </w:r>
      <w:r w:rsidR="0045322D" w:rsidRPr="00CF6028">
        <w:rPr>
          <w:rFonts w:asciiTheme="minorHAnsi" w:hAnsiTheme="minorHAnsi" w:cstheme="minorHAnsi"/>
          <w:color w:val="000000" w:themeColor="text1"/>
          <w:sz w:val="22"/>
          <w:szCs w:val="22"/>
        </w:rPr>
        <w:t xml:space="preserve">ku zmluvy zodpovedá zhotoviteľ </w:t>
      </w:r>
      <w:r w:rsidRPr="00CF6028">
        <w:rPr>
          <w:rFonts w:asciiTheme="minorHAnsi" w:hAnsiTheme="minorHAnsi" w:cstheme="minorHAnsi"/>
          <w:color w:val="000000" w:themeColor="text1"/>
          <w:sz w:val="22"/>
          <w:szCs w:val="22"/>
        </w:rPr>
        <w:t xml:space="preserve">za všetky škody, ktoré vzniknú objednávateľovi porušením týchto právnych predpisov, vrátane prípadných pokút uložených </w:t>
      </w:r>
      <w:r w:rsidRPr="00CF6028">
        <w:rPr>
          <w:rFonts w:asciiTheme="minorHAnsi" w:hAnsiTheme="minorHAnsi" w:cstheme="minorHAnsi"/>
          <w:sz w:val="22"/>
          <w:szCs w:val="22"/>
        </w:rPr>
        <w:t xml:space="preserve">objednávateľovi príslušnými orgánmi </w:t>
      </w:r>
      <w:r w:rsidR="00A147B0" w:rsidRPr="00CF6028">
        <w:rPr>
          <w:rFonts w:asciiTheme="minorHAnsi" w:hAnsiTheme="minorHAnsi" w:cstheme="minorHAnsi"/>
          <w:sz w:val="22"/>
          <w:szCs w:val="22"/>
        </w:rPr>
        <w:t>verejnej</w:t>
      </w:r>
      <w:r w:rsidRPr="00CF6028">
        <w:rPr>
          <w:rFonts w:asciiTheme="minorHAnsi" w:hAnsiTheme="minorHAnsi" w:cstheme="minorHAnsi"/>
          <w:sz w:val="22"/>
          <w:szCs w:val="22"/>
        </w:rPr>
        <w:t xml:space="preserve"> správy </w:t>
      </w:r>
      <w:r w:rsidRPr="00CF6028">
        <w:rPr>
          <w:rFonts w:asciiTheme="minorHAnsi" w:hAnsiTheme="minorHAnsi" w:cstheme="minorHAnsi"/>
          <w:color w:val="000000" w:themeColor="text1"/>
          <w:sz w:val="22"/>
          <w:szCs w:val="22"/>
        </w:rPr>
        <w:t>v súvislosti so zhotovením diela.</w:t>
      </w:r>
    </w:p>
    <w:p w14:paraId="6262F82F" w14:textId="77777777" w:rsidR="00AC01DC" w:rsidRPr="00CF6028" w:rsidRDefault="00AC01DC" w:rsidP="002C38CA">
      <w:pPr>
        <w:pStyle w:val="Odsekzoznamu"/>
        <w:ind w:hanging="720"/>
        <w:jc w:val="both"/>
        <w:rPr>
          <w:rFonts w:asciiTheme="minorHAnsi" w:hAnsiTheme="minorHAnsi" w:cstheme="minorHAnsi"/>
          <w:color w:val="000000" w:themeColor="text1"/>
          <w:sz w:val="22"/>
          <w:szCs w:val="22"/>
        </w:rPr>
      </w:pPr>
    </w:p>
    <w:p w14:paraId="09D807C8" w14:textId="77777777" w:rsidR="00D725A6" w:rsidRPr="00CF6028" w:rsidRDefault="0041408D" w:rsidP="00FF2A0E">
      <w:pPr>
        <w:ind w:left="567" w:hanging="567"/>
        <w:contextualSpacing/>
        <w:jc w:val="both"/>
        <w:rPr>
          <w:rFonts w:asciiTheme="minorHAnsi" w:hAnsiTheme="minorHAnsi" w:cstheme="minorHAnsi"/>
          <w:color w:val="000000" w:themeColor="text1"/>
          <w:sz w:val="22"/>
          <w:szCs w:val="22"/>
        </w:rPr>
      </w:pPr>
      <w:r w:rsidRPr="00CF6028">
        <w:rPr>
          <w:rFonts w:asciiTheme="minorHAnsi" w:hAnsiTheme="minorHAnsi" w:cstheme="minorHAnsi"/>
          <w:b/>
          <w:color w:val="000000" w:themeColor="text1"/>
          <w:sz w:val="22"/>
          <w:szCs w:val="22"/>
        </w:rPr>
        <w:t>9.</w:t>
      </w:r>
      <w:r w:rsidRPr="00CF6028">
        <w:rPr>
          <w:rFonts w:asciiTheme="minorHAnsi" w:hAnsiTheme="minorHAnsi" w:cstheme="minorHAnsi"/>
          <w:color w:val="000000" w:themeColor="text1"/>
          <w:sz w:val="22"/>
          <w:szCs w:val="22"/>
        </w:rPr>
        <w:tab/>
      </w:r>
      <w:r w:rsidR="00D725A6" w:rsidRPr="00CF6028">
        <w:rPr>
          <w:rFonts w:asciiTheme="minorHAnsi" w:hAnsiTheme="minorHAnsi" w:cstheme="minorHAnsi"/>
          <w:color w:val="000000" w:themeColor="text1"/>
          <w:sz w:val="22"/>
          <w:szCs w:val="22"/>
        </w:rPr>
        <w:t>Zhotoviteľ je povinný zabezpečiť a</w:t>
      </w:r>
      <w:r w:rsidR="00A147B0" w:rsidRPr="00CF6028">
        <w:rPr>
          <w:rFonts w:asciiTheme="minorHAnsi" w:hAnsiTheme="minorHAnsi" w:cstheme="minorHAnsi"/>
          <w:color w:val="000000" w:themeColor="text1"/>
          <w:sz w:val="22"/>
          <w:szCs w:val="22"/>
        </w:rPr>
        <w:t> </w:t>
      </w:r>
      <w:r w:rsidR="00D725A6" w:rsidRPr="00CF6028">
        <w:rPr>
          <w:rFonts w:asciiTheme="minorHAnsi" w:hAnsiTheme="minorHAnsi" w:cstheme="minorHAnsi"/>
          <w:color w:val="000000" w:themeColor="text1"/>
          <w:sz w:val="22"/>
          <w:szCs w:val="22"/>
        </w:rPr>
        <w:t>dohliadať</w:t>
      </w:r>
      <w:r w:rsidR="00A147B0" w:rsidRPr="00CF6028">
        <w:rPr>
          <w:rFonts w:asciiTheme="minorHAnsi" w:hAnsiTheme="minorHAnsi" w:cstheme="minorHAnsi"/>
          <w:color w:val="000000" w:themeColor="text1"/>
          <w:sz w:val="22"/>
          <w:szCs w:val="22"/>
        </w:rPr>
        <w:t xml:space="preserve"> na to</w:t>
      </w:r>
      <w:r w:rsidR="00D725A6" w:rsidRPr="00CF6028">
        <w:rPr>
          <w:rFonts w:asciiTheme="minorHAnsi" w:hAnsiTheme="minorHAnsi" w:cstheme="minorHAnsi"/>
          <w:color w:val="000000" w:themeColor="text1"/>
          <w:sz w:val="22"/>
          <w:szCs w:val="22"/>
        </w:rPr>
        <w:t>, aby</w:t>
      </w:r>
      <w:r w:rsidR="00CE5073" w:rsidRPr="00CF6028">
        <w:rPr>
          <w:rFonts w:asciiTheme="minorHAnsi" w:hAnsiTheme="minorHAnsi" w:cstheme="minorHAnsi"/>
          <w:color w:val="000000" w:themeColor="text1"/>
          <w:sz w:val="22"/>
          <w:szCs w:val="22"/>
        </w:rPr>
        <w:t xml:space="preserve"> </w:t>
      </w:r>
      <w:r w:rsidR="00A147B0" w:rsidRPr="00CF6028">
        <w:rPr>
          <w:rFonts w:asciiTheme="minorHAnsi" w:hAnsiTheme="minorHAnsi" w:cstheme="minorHAnsi"/>
          <w:color w:val="000000" w:themeColor="text1"/>
          <w:sz w:val="22"/>
          <w:szCs w:val="22"/>
        </w:rPr>
        <w:t xml:space="preserve">sa </w:t>
      </w:r>
      <w:r w:rsidR="00CE5073" w:rsidRPr="00CF6028">
        <w:rPr>
          <w:rFonts w:asciiTheme="minorHAnsi" w:hAnsiTheme="minorHAnsi" w:cstheme="minorHAnsi"/>
          <w:color w:val="000000" w:themeColor="text1"/>
          <w:sz w:val="22"/>
          <w:szCs w:val="22"/>
        </w:rPr>
        <w:t xml:space="preserve">zamestnanci a osoby pracujúce </w:t>
      </w:r>
      <w:r w:rsidR="00D725A6" w:rsidRPr="00CF6028">
        <w:rPr>
          <w:rFonts w:asciiTheme="minorHAnsi" w:hAnsiTheme="minorHAnsi" w:cstheme="minorHAnsi"/>
          <w:color w:val="000000" w:themeColor="text1"/>
          <w:sz w:val="22"/>
          <w:szCs w:val="22"/>
        </w:rPr>
        <w:t xml:space="preserve">pre zhotoviteľa pohybovali len v rámci </w:t>
      </w:r>
      <w:r w:rsidR="00CE20F7" w:rsidRPr="00CF6028">
        <w:rPr>
          <w:rFonts w:asciiTheme="minorHAnsi" w:hAnsiTheme="minorHAnsi" w:cstheme="minorHAnsi"/>
          <w:color w:val="000000" w:themeColor="text1"/>
          <w:sz w:val="22"/>
          <w:szCs w:val="22"/>
        </w:rPr>
        <w:t>dohodnutého miesta plnenia</w:t>
      </w:r>
      <w:r w:rsidR="00CE5073" w:rsidRPr="00CF6028">
        <w:rPr>
          <w:rFonts w:asciiTheme="minorHAnsi" w:hAnsiTheme="minorHAnsi" w:cstheme="minorHAnsi"/>
          <w:color w:val="000000" w:themeColor="text1"/>
          <w:sz w:val="22"/>
          <w:szCs w:val="22"/>
        </w:rPr>
        <w:t xml:space="preserve">. Pohyb mimo </w:t>
      </w:r>
      <w:r w:rsidR="00D725A6" w:rsidRPr="00CF6028">
        <w:rPr>
          <w:rFonts w:asciiTheme="minorHAnsi" w:hAnsiTheme="minorHAnsi" w:cstheme="minorHAnsi"/>
          <w:color w:val="000000" w:themeColor="text1"/>
          <w:sz w:val="22"/>
          <w:szCs w:val="22"/>
        </w:rPr>
        <w:t xml:space="preserve">vymedzeného priestoru </w:t>
      </w:r>
      <w:r w:rsidR="00EB06A7" w:rsidRPr="00CF6028">
        <w:rPr>
          <w:rFonts w:asciiTheme="minorHAnsi" w:hAnsiTheme="minorHAnsi" w:cstheme="minorHAnsi"/>
          <w:color w:val="000000" w:themeColor="text1"/>
          <w:sz w:val="22"/>
          <w:szCs w:val="22"/>
        </w:rPr>
        <w:t xml:space="preserve"> </w:t>
      </w:r>
      <w:r w:rsidR="00CE20F7" w:rsidRPr="00CF6028">
        <w:rPr>
          <w:rFonts w:asciiTheme="minorHAnsi" w:hAnsiTheme="minorHAnsi" w:cstheme="minorHAnsi"/>
          <w:color w:val="000000" w:themeColor="text1"/>
          <w:sz w:val="22"/>
          <w:szCs w:val="22"/>
        </w:rPr>
        <w:t>miest</w:t>
      </w:r>
      <w:r w:rsidR="00DC4484" w:rsidRPr="00CF6028">
        <w:rPr>
          <w:rFonts w:asciiTheme="minorHAnsi" w:hAnsiTheme="minorHAnsi" w:cstheme="minorHAnsi"/>
          <w:color w:val="000000" w:themeColor="text1"/>
          <w:sz w:val="22"/>
          <w:szCs w:val="22"/>
        </w:rPr>
        <w:t>a</w:t>
      </w:r>
      <w:r w:rsidR="00CE20F7" w:rsidRPr="00CF6028">
        <w:rPr>
          <w:rFonts w:asciiTheme="minorHAnsi" w:hAnsiTheme="minorHAnsi" w:cstheme="minorHAnsi"/>
          <w:color w:val="000000" w:themeColor="text1"/>
          <w:sz w:val="22"/>
          <w:szCs w:val="22"/>
        </w:rPr>
        <w:t xml:space="preserve"> plnenia</w:t>
      </w:r>
      <w:r w:rsidR="00D725A6" w:rsidRPr="00CF6028">
        <w:rPr>
          <w:rFonts w:asciiTheme="minorHAnsi" w:hAnsiTheme="minorHAnsi" w:cstheme="minorHAnsi"/>
          <w:color w:val="000000" w:themeColor="text1"/>
          <w:sz w:val="22"/>
          <w:szCs w:val="22"/>
        </w:rPr>
        <w:t xml:space="preserve"> je zakázaný.</w:t>
      </w:r>
    </w:p>
    <w:p w14:paraId="3FAF3BEE" w14:textId="77777777" w:rsidR="00F243AD" w:rsidRPr="00CF6028" w:rsidRDefault="00F243AD" w:rsidP="00FF2A0E">
      <w:pPr>
        <w:pStyle w:val="Odsekzoznamu"/>
        <w:ind w:left="567" w:hanging="567"/>
        <w:jc w:val="both"/>
        <w:rPr>
          <w:rFonts w:asciiTheme="minorHAnsi" w:hAnsiTheme="minorHAnsi" w:cstheme="minorHAnsi"/>
          <w:color w:val="000000" w:themeColor="text1"/>
          <w:sz w:val="22"/>
          <w:szCs w:val="22"/>
        </w:rPr>
      </w:pPr>
    </w:p>
    <w:p w14:paraId="409ADCBF" w14:textId="77777777" w:rsidR="00F243AD" w:rsidRPr="00CF6028" w:rsidRDefault="0041408D" w:rsidP="00FF2A0E">
      <w:pPr>
        <w:ind w:left="567" w:hanging="567"/>
        <w:contextualSpacing/>
        <w:jc w:val="both"/>
        <w:rPr>
          <w:rFonts w:asciiTheme="minorHAnsi" w:hAnsiTheme="minorHAnsi" w:cstheme="minorHAnsi"/>
          <w:color w:val="000000" w:themeColor="text1"/>
          <w:sz w:val="22"/>
          <w:szCs w:val="22"/>
        </w:rPr>
      </w:pPr>
      <w:r w:rsidRPr="00CF6028">
        <w:rPr>
          <w:rFonts w:asciiTheme="minorHAnsi" w:hAnsiTheme="minorHAnsi" w:cstheme="minorHAnsi"/>
          <w:b/>
          <w:color w:val="000000" w:themeColor="text1"/>
          <w:sz w:val="22"/>
          <w:szCs w:val="22"/>
        </w:rPr>
        <w:t>10.</w:t>
      </w:r>
      <w:r w:rsidRPr="00CF6028">
        <w:rPr>
          <w:rFonts w:asciiTheme="minorHAnsi" w:hAnsiTheme="minorHAnsi" w:cstheme="minorHAnsi"/>
          <w:color w:val="000000" w:themeColor="text1"/>
          <w:sz w:val="22"/>
          <w:szCs w:val="22"/>
        </w:rPr>
        <w:tab/>
      </w:r>
      <w:r w:rsidR="00F243AD" w:rsidRPr="00CF6028">
        <w:rPr>
          <w:rFonts w:asciiTheme="minorHAnsi" w:hAnsiTheme="minorHAnsi" w:cstheme="minorHAnsi"/>
          <w:color w:val="000000" w:themeColor="text1"/>
          <w:sz w:val="22"/>
          <w:szCs w:val="22"/>
        </w:rPr>
        <w:t xml:space="preserve">Zhotoviteľ sa zaväzuje použiť na zhotovenie diela iba </w:t>
      </w:r>
      <w:r w:rsidR="00E74355" w:rsidRPr="00CF6028">
        <w:rPr>
          <w:rFonts w:asciiTheme="minorHAnsi" w:hAnsiTheme="minorHAnsi" w:cstheme="minorHAnsi"/>
          <w:color w:val="000000" w:themeColor="text1"/>
          <w:sz w:val="22"/>
          <w:szCs w:val="22"/>
        </w:rPr>
        <w:t xml:space="preserve">také </w:t>
      </w:r>
      <w:r w:rsidR="00F243AD" w:rsidRPr="00CF6028">
        <w:rPr>
          <w:rFonts w:asciiTheme="minorHAnsi" w:hAnsiTheme="minorHAnsi" w:cstheme="minorHAnsi"/>
          <w:color w:val="000000" w:themeColor="text1"/>
          <w:sz w:val="22"/>
          <w:szCs w:val="22"/>
        </w:rPr>
        <w:t>výrobk</w:t>
      </w:r>
      <w:r w:rsidR="009858D0" w:rsidRPr="00CF6028">
        <w:rPr>
          <w:rFonts w:asciiTheme="minorHAnsi" w:hAnsiTheme="minorHAnsi" w:cstheme="minorHAnsi"/>
          <w:color w:val="000000" w:themeColor="text1"/>
          <w:sz w:val="22"/>
          <w:szCs w:val="22"/>
        </w:rPr>
        <w:t>y</w:t>
      </w:r>
      <w:r w:rsidR="00F243AD" w:rsidRPr="00CF6028">
        <w:rPr>
          <w:rFonts w:asciiTheme="minorHAnsi" w:hAnsiTheme="minorHAnsi" w:cstheme="minorHAnsi"/>
          <w:color w:val="000000" w:themeColor="text1"/>
          <w:sz w:val="22"/>
          <w:szCs w:val="22"/>
        </w:rPr>
        <w:t>, ktor</w:t>
      </w:r>
      <w:r w:rsidR="009858D0" w:rsidRPr="00CF6028">
        <w:rPr>
          <w:rFonts w:asciiTheme="minorHAnsi" w:hAnsiTheme="minorHAnsi" w:cstheme="minorHAnsi"/>
          <w:color w:val="000000" w:themeColor="text1"/>
          <w:sz w:val="22"/>
          <w:szCs w:val="22"/>
        </w:rPr>
        <w:t>é sú</w:t>
      </w:r>
      <w:r w:rsidR="00F243AD" w:rsidRPr="00CF6028">
        <w:rPr>
          <w:rFonts w:asciiTheme="minorHAnsi" w:hAnsiTheme="minorHAnsi" w:cstheme="minorHAnsi"/>
          <w:color w:val="000000" w:themeColor="text1"/>
          <w:sz w:val="22"/>
          <w:szCs w:val="22"/>
        </w:rPr>
        <w:t xml:space="preserve"> podľa osobitných právnych predpisov vhodn</w:t>
      </w:r>
      <w:r w:rsidR="009858D0" w:rsidRPr="00CF6028">
        <w:rPr>
          <w:rFonts w:asciiTheme="minorHAnsi" w:hAnsiTheme="minorHAnsi" w:cstheme="minorHAnsi"/>
          <w:color w:val="000000" w:themeColor="text1"/>
          <w:sz w:val="22"/>
          <w:szCs w:val="22"/>
        </w:rPr>
        <w:t>é</w:t>
      </w:r>
      <w:r w:rsidR="00F243AD" w:rsidRPr="00CF6028">
        <w:rPr>
          <w:rFonts w:asciiTheme="minorHAnsi" w:hAnsiTheme="minorHAnsi" w:cstheme="minorHAnsi"/>
          <w:color w:val="000000" w:themeColor="text1"/>
          <w:sz w:val="22"/>
          <w:szCs w:val="22"/>
        </w:rPr>
        <w:t xml:space="preserve"> na použitie pri </w:t>
      </w:r>
      <w:r w:rsidR="00717BC1" w:rsidRPr="00CF6028">
        <w:rPr>
          <w:rFonts w:asciiTheme="minorHAnsi" w:hAnsiTheme="minorHAnsi" w:cstheme="minorHAnsi"/>
          <w:color w:val="000000" w:themeColor="text1"/>
          <w:sz w:val="22"/>
          <w:szCs w:val="22"/>
        </w:rPr>
        <w:t>realizácii</w:t>
      </w:r>
      <w:r w:rsidR="00701C32" w:rsidRPr="00CF6028">
        <w:rPr>
          <w:rFonts w:asciiTheme="minorHAnsi" w:hAnsiTheme="minorHAnsi" w:cstheme="minorHAnsi"/>
          <w:color w:val="000000" w:themeColor="text1"/>
          <w:sz w:val="22"/>
          <w:szCs w:val="22"/>
        </w:rPr>
        <w:t xml:space="preserve"> diela podľa tejto zmluvy</w:t>
      </w:r>
      <w:r w:rsidR="00F243AD" w:rsidRPr="00CF6028">
        <w:rPr>
          <w:rFonts w:asciiTheme="minorHAnsi" w:hAnsiTheme="minorHAnsi" w:cstheme="minorHAnsi"/>
          <w:color w:val="000000" w:themeColor="text1"/>
          <w:sz w:val="22"/>
          <w:szCs w:val="22"/>
        </w:rPr>
        <w:t>.</w:t>
      </w:r>
    </w:p>
    <w:p w14:paraId="10136993" w14:textId="77777777" w:rsidR="00D725A6" w:rsidRPr="00CF6028" w:rsidRDefault="00D725A6" w:rsidP="00FF2A0E">
      <w:pPr>
        <w:ind w:left="567" w:hanging="567"/>
        <w:contextualSpacing/>
        <w:jc w:val="both"/>
        <w:rPr>
          <w:rFonts w:asciiTheme="minorHAnsi" w:hAnsiTheme="minorHAnsi" w:cstheme="minorHAnsi"/>
          <w:sz w:val="22"/>
          <w:szCs w:val="22"/>
        </w:rPr>
      </w:pPr>
    </w:p>
    <w:p w14:paraId="53C5EC3E" w14:textId="77777777" w:rsidR="00E74355" w:rsidRPr="00CF6028" w:rsidRDefault="002A797B" w:rsidP="00FF2A0E">
      <w:pPr>
        <w:ind w:left="567" w:hanging="567"/>
        <w:contextualSpacing/>
        <w:jc w:val="both"/>
        <w:rPr>
          <w:rFonts w:asciiTheme="minorHAnsi" w:hAnsiTheme="minorHAnsi" w:cstheme="minorHAnsi"/>
          <w:sz w:val="22"/>
          <w:szCs w:val="22"/>
        </w:rPr>
      </w:pPr>
      <w:r w:rsidRPr="00CF6028">
        <w:rPr>
          <w:rFonts w:asciiTheme="minorHAnsi" w:hAnsiTheme="minorHAnsi" w:cstheme="minorHAnsi"/>
          <w:b/>
          <w:sz w:val="22"/>
          <w:szCs w:val="22"/>
        </w:rPr>
        <w:t>11.</w:t>
      </w:r>
      <w:r w:rsidRPr="00CF6028">
        <w:rPr>
          <w:rFonts w:asciiTheme="minorHAnsi" w:hAnsiTheme="minorHAnsi" w:cstheme="minorHAnsi"/>
          <w:sz w:val="22"/>
          <w:szCs w:val="22"/>
        </w:rPr>
        <w:tab/>
      </w:r>
      <w:r w:rsidR="00D725A6" w:rsidRPr="00CF6028">
        <w:rPr>
          <w:rFonts w:asciiTheme="minorHAnsi" w:hAnsiTheme="minorHAnsi" w:cstheme="minorHAnsi"/>
          <w:sz w:val="22"/>
          <w:szCs w:val="22"/>
        </w:rPr>
        <w:t xml:space="preserve">Zhotoviteľ je pôvodcom a držiteľom každého odpadu, ktorý vznikne pri výstavbe diela a zaväzuje sa plniť si všetky povinnosti pôvodcu a držiteľa odpadu v zmysle platných všeobecne záväzných právnych predpisov vzťahujúcich sa na nakladanie s odpadmi a dodržiavať najmä zákon č. </w:t>
      </w:r>
      <w:r w:rsidR="00EB06A7" w:rsidRPr="00CF6028">
        <w:rPr>
          <w:rFonts w:asciiTheme="minorHAnsi" w:hAnsiTheme="minorHAnsi" w:cstheme="minorHAnsi"/>
          <w:sz w:val="22"/>
          <w:szCs w:val="22"/>
        </w:rPr>
        <w:t>79/2015</w:t>
      </w:r>
      <w:r w:rsidR="00D725A6" w:rsidRPr="00CF6028">
        <w:rPr>
          <w:rFonts w:asciiTheme="minorHAnsi" w:hAnsiTheme="minorHAnsi" w:cstheme="minorHAnsi"/>
          <w:sz w:val="22"/>
          <w:szCs w:val="22"/>
        </w:rPr>
        <w:t xml:space="preserve"> Z. z. o odpadoch a o zmene a doplnení niektorých zákonov v znení neskorších predpisov, vyhlášku Minis</w:t>
      </w:r>
      <w:r w:rsidR="00C3765C" w:rsidRPr="00CF6028">
        <w:rPr>
          <w:rFonts w:asciiTheme="minorHAnsi" w:hAnsiTheme="minorHAnsi" w:cstheme="minorHAnsi"/>
          <w:sz w:val="22"/>
          <w:szCs w:val="22"/>
        </w:rPr>
        <w:t xml:space="preserve">terstva životného prostredia SR </w:t>
      </w:r>
      <w:r w:rsidR="00D725A6" w:rsidRPr="00CF6028">
        <w:rPr>
          <w:rFonts w:asciiTheme="minorHAnsi" w:hAnsiTheme="minorHAnsi" w:cstheme="minorHAnsi"/>
          <w:sz w:val="22"/>
          <w:szCs w:val="22"/>
        </w:rPr>
        <w:t xml:space="preserve">č. </w:t>
      </w:r>
      <w:r w:rsidR="00C3765C" w:rsidRPr="00CF6028">
        <w:rPr>
          <w:rFonts w:asciiTheme="minorHAnsi" w:hAnsiTheme="minorHAnsi" w:cstheme="minorHAnsi"/>
          <w:sz w:val="22"/>
          <w:szCs w:val="22"/>
        </w:rPr>
        <w:t>371/2015</w:t>
      </w:r>
      <w:r w:rsidR="00C673B9" w:rsidRPr="00CF6028">
        <w:rPr>
          <w:rFonts w:asciiTheme="minorHAnsi" w:hAnsiTheme="minorHAnsi" w:cstheme="minorHAnsi"/>
          <w:sz w:val="22"/>
          <w:szCs w:val="22"/>
        </w:rPr>
        <w:t xml:space="preserve"> </w:t>
      </w:r>
      <w:r w:rsidR="00D725A6" w:rsidRPr="00CF6028">
        <w:rPr>
          <w:rFonts w:asciiTheme="minorHAnsi" w:hAnsiTheme="minorHAnsi" w:cstheme="minorHAnsi"/>
          <w:sz w:val="22"/>
          <w:szCs w:val="22"/>
        </w:rPr>
        <w:t>Z. z.</w:t>
      </w:r>
      <w:r w:rsidR="007853C9" w:rsidRPr="00CF6028">
        <w:rPr>
          <w:rFonts w:asciiTheme="minorHAnsi" w:hAnsiTheme="minorHAnsi" w:cstheme="minorHAnsi"/>
          <w:sz w:val="22"/>
          <w:szCs w:val="22"/>
        </w:rPr>
        <w:t>, ktorou sa vykonávajú niektoré ustanovenia zákon</w:t>
      </w:r>
      <w:r w:rsidR="00023969" w:rsidRPr="00CF6028">
        <w:rPr>
          <w:rFonts w:asciiTheme="minorHAnsi" w:hAnsiTheme="minorHAnsi" w:cstheme="minorHAnsi"/>
          <w:sz w:val="22"/>
          <w:szCs w:val="22"/>
        </w:rPr>
        <w:t>a o odpadoch</w:t>
      </w:r>
      <w:r w:rsidR="00D725A6" w:rsidRPr="00CF6028">
        <w:rPr>
          <w:rFonts w:asciiTheme="minorHAnsi" w:hAnsiTheme="minorHAnsi" w:cstheme="minorHAnsi"/>
          <w:sz w:val="22"/>
          <w:szCs w:val="22"/>
        </w:rPr>
        <w:t xml:space="preserve">, vyhlášku Ministerstva životného prostredia SR č. </w:t>
      </w:r>
      <w:r w:rsidR="00C3765C" w:rsidRPr="00CF6028">
        <w:rPr>
          <w:rFonts w:asciiTheme="minorHAnsi" w:hAnsiTheme="minorHAnsi" w:cstheme="minorHAnsi"/>
          <w:sz w:val="22"/>
          <w:szCs w:val="22"/>
        </w:rPr>
        <w:t>365/2015</w:t>
      </w:r>
      <w:r w:rsidR="00C673B9" w:rsidRPr="00CF6028">
        <w:rPr>
          <w:rFonts w:asciiTheme="minorHAnsi" w:hAnsiTheme="minorHAnsi" w:cstheme="minorHAnsi"/>
          <w:sz w:val="22"/>
          <w:szCs w:val="22"/>
        </w:rPr>
        <w:t xml:space="preserve"> </w:t>
      </w:r>
      <w:r w:rsidR="00D725A6" w:rsidRPr="00CF6028">
        <w:rPr>
          <w:rFonts w:asciiTheme="minorHAnsi" w:hAnsiTheme="minorHAnsi" w:cstheme="minorHAnsi"/>
          <w:sz w:val="22"/>
          <w:szCs w:val="22"/>
        </w:rPr>
        <w:t>Z. z., ktorou sa ustanovuje Katalóg odpadov</w:t>
      </w:r>
      <w:r w:rsidR="00CE20F7" w:rsidRPr="00CF6028">
        <w:rPr>
          <w:rFonts w:asciiTheme="minorHAnsi" w:hAnsiTheme="minorHAnsi" w:cstheme="minorHAnsi"/>
          <w:sz w:val="22"/>
          <w:szCs w:val="22"/>
        </w:rPr>
        <w:t xml:space="preserve"> </w:t>
      </w:r>
      <w:r w:rsidR="00D725A6" w:rsidRPr="00CF6028">
        <w:rPr>
          <w:rFonts w:asciiTheme="minorHAnsi" w:hAnsiTheme="minorHAnsi" w:cstheme="minorHAnsi"/>
          <w:sz w:val="22"/>
          <w:szCs w:val="22"/>
        </w:rPr>
        <w:t xml:space="preserve">a ďalšie súvisiace všeobecne záväzné právne predpisy a interné predpisy </w:t>
      </w:r>
      <w:r w:rsidR="00E74355" w:rsidRPr="00CF6028">
        <w:rPr>
          <w:rFonts w:asciiTheme="minorHAnsi" w:hAnsiTheme="minorHAnsi" w:cstheme="minorHAnsi"/>
          <w:sz w:val="22"/>
          <w:szCs w:val="22"/>
        </w:rPr>
        <w:t>objednávateľa</w:t>
      </w:r>
      <w:r w:rsidR="00D725A6" w:rsidRPr="00CF6028">
        <w:rPr>
          <w:rFonts w:asciiTheme="minorHAnsi" w:hAnsiTheme="minorHAnsi" w:cstheme="minorHAnsi"/>
          <w:sz w:val="22"/>
          <w:szCs w:val="22"/>
        </w:rPr>
        <w:t xml:space="preserve"> platné v mieste plnenia</w:t>
      </w:r>
      <w:r w:rsidR="00E74355" w:rsidRPr="00CF6028">
        <w:rPr>
          <w:rFonts w:asciiTheme="minorHAnsi" w:hAnsiTheme="minorHAnsi" w:cstheme="minorHAnsi"/>
          <w:sz w:val="22"/>
          <w:szCs w:val="22"/>
        </w:rPr>
        <w:t>.</w:t>
      </w:r>
    </w:p>
    <w:p w14:paraId="6B04D712" w14:textId="77777777" w:rsidR="00E74355" w:rsidRPr="00CF6028" w:rsidRDefault="00E74355" w:rsidP="00FF2A0E">
      <w:pPr>
        <w:pStyle w:val="Odsekzoznamu"/>
        <w:ind w:left="567" w:hanging="567"/>
        <w:jc w:val="both"/>
        <w:rPr>
          <w:rFonts w:asciiTheme="minorHAnsi" w:hAnsiTheme="minorHAnsi" w:cstheme="minorHAnsi"/>
          <w:sz w:val="22"/>
          <w:szCs w:val="22"/>
        </w:rPr>
      </w:pPr>
    </w:p>
    <w:p w14:paraId="33BBB17F" w14:textId="0243D5AE" w:rsidR="00D725A6" w:rsidRPr="00CF6028" w:rsidRDefault="002A797B" w:rsidP="00FF2A0E">
      <w:pPr>
        <w:ind w:left="567" w:hanging="567"/>
        <w:contextualSpacing/>
        <w:jc w:val="both"/>
        <w:rPr>
          <w:rFonts w:asciiTheme="minorHAnsi" w:hAnsiTheme="minorHAnsi" w:cstheme="minorHAnsi"/>
          <w:sz w:val="22"/>
          <w:szCs w:val="22"/>
        </w:rPr>
      </w:pPr>
      <w:r w:rsidRPr="00CF6028">
        <w:rPr>
          <w:rFonts w:asciiTheme="minorHAnsi" w:hAnsiTheme="minorHAnsi" w:cstheme="minorHAnsi"/>
          <w:b/>
          <w:sz w:val="22"/>
          <w:szCs w:val="22"/>
        </w:rPr>
        <w:lastRenderedPageBreak/>
        <w:t>12.</w:t>
      </w:r>
      <w:r w:rsidRPr="00CF6028">
        <w:rPr>
          <w:rFonts w:asciiTheme="minorHAnsi" w:hAnsiTheme="minorHAnsi" w:cstheme="minorHAnsi"/>
          <w:sz w:val="22"/>
          <w:szCs w:val="22"/>
        </w:rPr>
        <w:tab/>
      </w:r>
      <w:r w:rsidR="00D725A6" w:rsidRPr="00CF6028">
        <w:rPr>
          <w:rFonts w:asciiTheme="minorHAnsi" w:hAnsiTheme="minorHAnsi" w:cstheme="minorHAnsi"/>
          <w:sz w:val="22"/>
          <w:szCs w:val="22"/>
        </w:rPr>
        <w:t xml:space="preserve">Zhotoviteľ sa zaväzuje upozorniť objednávateľa na všetky okolnosti, ktoré by mohli pri jeho činnosti </w:t>
      </w:r>
      <w:r w:rsidR="002C38CA">
        <w:rPr>
          <w:rFonts w:asciiTheme="minorHAnsi" w:hAnsiTheme="minorHAnsi" w:cstheme="minorHAnsi"/>
          <w:sz w:val="22"/>
          <w:szCs w:val="22"/>
        </w:rPr>
        <w:br/>
      </w:r>
      <w:r w:rsidR="00404B89" w:rsidRPr="00CF6028">
        <w:rPr>
          <w:rFonts w:asciiTheme="minorHAnsi" w:hAnsiTheme="minorHAnsi" w:cstheme="minorHAnsi"/>
          <w:sz w:val="22"/>
          <w:szCs w:val="22"/>
        </w:rPr>
        <w:t>v</w:t>
      </w:r>
      <w:r w:rsidR="00D725A6" w:rsidRPr="00CF6028">
        <w:rPr>
          <w:rFonts w:asciiTheme="minorHAnsi" w:hAnsiTheme="minorHAnsi" w:cstheme="minorHAnsi"/>
          <w:sz w:val="22"/>
          <w:szCs w:val="22"/>
        </w:rPr>
        <w:t xml:space="preserve"> </w:t>
      </w:r>
      <w:r w:rsidR="0086033E" w:rsidRPr="00CF6028">
        <w:rPr>
          <w:rFonts w:asciiTheme="minorHAnsi" w:hAnsiTheme="minorHAnsi" w:cstheme="minorHAnsi"/>
          <w:sz w:val="22"/>
          <w:szCs w:val="22"/>
        </w:rPr>
        <w:t>mieste plnenia</w:t>
      </w:r>
      <w:r w:rsidR="00D725A6" w:rsidRPr="00CF6028">
        <w:rPr>
          <w:rFonts w:asciiTheme="minorHAnsi" w:hAnsiTheme="minorHAnsi" w:cstheme="minorHAnsi"/>
          <w:sz w:val="22"/>
          <w:szCs w:val="22"/>
        </w:rPr>
        <w:t xml:space="preserve"> viesť k ohrozeniu priebehu vykonávaných prác na diele, ktoré je predmetom tejto zmluvy.</w:t>
      </w:r>
    </w:p>
    <w:p w14:paraId="42951474" w14:textId="77777777" w:rsidR="00D725A6" w:rsidRPr="00CF6028" w:rsidRDefault="00D725A6" w:rsidP="00FF2A0E">
      <w:pPr>
        <w:pStyle w:val="Odsekzoznamu"/>
        <w:ind w:left="567" w:hanging="567"/>
        <w:jc w:val="both"/>
        <w:rPr>
          <w:rFonts w:asciiTheme="minorHAnsi" w:hAnsiTheme="minorHAnsi" w:cstheme="minorHAnsi"/>
          <w:sz w:val="22"/>
          <w:szCs w:val="22"/>
        </w:rPr>
      </w:pPr>
    </w:p>
    <w:p w14:paraId="6C3E6C45" w14:textId="77777777" w:rsidR="00D725A6" w:rsidRPr="00CF6028" w:rsidRDefault="002A797B" w:rsidP="00FF2A0E">
      <w:pPr>
        <w:ind w:left="567" w:hanging="567"/>
        <w:contextualSpacing/>
        <w:jc w:val="both"/>
        <w:rPr>
          <w:rFonts w:asciiTheme="minorHAnsi" w:hAnsiTheme="minorHAnsi" w:cstheme="minorHAnsi"/>
          <w:sz w:val="22"/>
          <w:szCs w:val="22"/>
        </w:rPr>
      </w:pPr>
      <w:r w:rsidRPr="00CF6028">
        <w:rPr>
          <w:rFonts w:asciiTheme="minorHAnsi" w:hAnsiTheme="minorHAnsi" w:cstheme="minorHAnsi"/>
          <w:b/>
          <w:sz w:val="22"/>
          <w:szCs w:val="22"/>
        </w:rPr>
        <w:t>13.</w:t>
      </w:r>
      <w:r w:rsidRPr="00CF6028">
        <w:rPr>
          <w:rFonts w:asciiTheme="minorHAnsi" w:hAnsiTheme="minorHAnsi" w:cstheme="minorHAnsi"/>
          <w:b/>
          <w:sz w:val="22"/>
          <w:szCs w:val="22"/>
        </w:rPr>
        <w:tab/>
      </w:r>
      <w:r w:rsidR="00D725A6" w:rsidRPr="00CF6028">
        <w:rPr>
          <w:rFonts w:asciiTheme="minorHAnsi" w:hAnsiTheme="minorHAnsi" w:cstheme="minorHAnsi"/>
          <w:sz w:val="22"/>
          <w:szCs w:val="22"/>
        </w:rPr>
        <w:t>Zhotoviteľ sa zaväzuje informovať objednávateľa o všetkých skúškach, prípadne prácach, ktoré majú zásadný význam pre kvalitu vykonávaného diela a písomne prizvať k nim zástupcu objednávateľa.</w:t>
      </w:r>
    </w:p>
    <w:p w14:paraId="31CC93DF" w14:textId="77777777" w:rsidR="00D725A6" w:rsidRPr="00CF6028" w:rsidRDefault="00D725A6" w:rsidP="00FF2A0E">
      <w:pPr>
        <w:pStyle w:val="Odsekzoznamu"/>
        <w:ind w:left="567" w:hanging="567"/>
        <w:jc w:val="both"/>
        <w:rPr>
          <w:rFonts w:asciiTheme="minorHAnsi" w:hAnsiTheme="minorHAnsi" w:cstheme="minorHAnsi"/>
          <w:sz w:val="22"/>
          <w:szCs w:val="22"/>
        </w:rPr>
      </w:pPr>
    </w:p>
    <w:p w14:paraId="10518EC8" w14:textId="77777777" w:rsidR="00D725A6" w:rsidRPr="00CF6028" w:rsidRDefault="002A797B" w:rsidP="00FF2A0E">
      <w:pPr>
        <w:ind w:left="567" w:hanging="567"/>
        <w:contextualSpacing/>
        <w:jc w:val="both"/>
        <w:rPr>
          <w:rFonts w:asciiTheme="minorHAnsi" w:hAnsiTheme="minorHAnsi" w:cstheme="minorHAnsi"/>
          <w:sz w:val="22"/>
          <w:szCs w:val="22"/>
        </w:rPr>
      </w:pPr>
      <w:r w:rsidRPr="00CF6028">
        <w:rPr>
          <w:rFonts w:asciiTheme="minorHAnsi" w:hAnsiTheme="minorHAnsi" w:cstheme="minorHAnsi"/>
          <w:b/>
          <w:sz w:val="22"/>
          <w:szCs w:val="22"/>
        </w:rPr>
        <w:t>14.</w:t>
      </w:r>
      <w:r w:rsidRPr="00CF6028">
        <w:rPr>
          <w:rFonts w:asciiTheme="minorHAnsi" w:hAnsiTheme="minorHAnsi" w:cstheme="minorHAnsi"/>
          <w:sz w:val="22"/>
          <w:szCs w:val="22"/>
        </w:rPr>
        <w:tab/>
      </w:r>
      <w:r w:rsidR="00D725A6" w:rsidRPr="00CF6028">
        <w:rPr>
          <w:rFonts w:asciiTheme="minorHAnsi" w:hAnsiTheme="minorHAnsi" w:cstheme="minorHAnsi"/>
          <w:sz w:val="22"/>
          <w:szCs w:val="22"/>
        </w:rPr>
        <w:t>Zhotoviteľ preberá v plnom rozsahu zodpovednosť za vlastné riadenie postupu prác a dodržiavanie platných všeobecne záväzných právnych predpisov.</w:t>
      </w:r>
    </w:p>
    <w:p w14:paraId="23DF4E0C" w14:textId="77777777" w:rsidR="00D725A6" w:rsidRPr="00CF6028" w:rsidRDefault="00D725A6" w:rsidP="00FF2A0E">
      <w:pPr>
        <w:pStyle w:val="Odsekzoznamu"/>
        <w:ind w:left="567" w:hanging="567"/>
        <w:jc w:val="both"/>
        <w:rPr>
          <w:rFonts w:asciiTheme="minorHAnsi" w:hAnsiTheme="minorHAnsi" w:cstheme="minorHAnsi"/>
          <w:sz w:val="22"/>
          <w:szCs w:val="22"/>
        </w:rPr>
      </w:pPr>
    </w:p>
    <w:p w14:paraId="48C1EF76" w14:textId="77777777" w:rsidR="00D725A6" w:rsidRPr="00CF6028" w:rsidRDefault="002A797B" w:rsidP="00FF2A0E">
      <w:pPr>
        <w:ind w:left="567" w:hanging="567"/>
        <w:contextualSpacing/>
        <w:jc w:val="both"/>
        <w:rPr>
          <w:rFonts w:asciiTheme="minorHAnsi" w:hAnsiTheme="minorHAnsi" w:cstheme="minorHAnsi"/>
          <w:color w:val="000000" w:themeColor="text1"/>
          <w:sz w:val="22"/>
          <w:szCs w:val="22"/>
        </w:rPr>
      </w:pPr>
      <w:r w:rsidRPr="00CF6028">
        <w:rPr>
          <w:rFonts w:asciiTheme="minorHAnsi" w:hAnsiTheme="minorHAnsi" w:cstheme="minorHAnsi"/>
          <w:b/>
          <w:sz w:val="22"/>
          <w:szCs w:val="22"/>
        </w:rPr>
        <w:t>15.</w:t>
      </w:r>
      <w:r w:rsidRPr="00CF6028">
        <w:rPr>
          <w:rFonts w:asciiTheme="minorHAnsi" w:hAnsiTheme="minorHAnsi" w:cstheme="minorHAnsi"/>
          <w:sz w:val="22"/>
          <w:szCs w:val="22"/>
        </w:rPr>
        <w:tab/>
      </w:r>
      <w:r w:rsidR="00FD43CB" w:rsidRPr="00CF6028">
        <w:rPr>
          <w:rFonts w:asciiTheme="minorHAnsi" w:hAnsiTheme="minorHAnsi" w:cstheme="minorHAnsi"/>
          <w:sz w:val="22"/>
          <w:szCs w:val="22"/>
        </w:rPr>
        <w:t>Z</w:t>
      </w:r>
      <w:r w:rsidR="00D725A6" w:rsidRPr="00CF6028">
        <w:rPr>
          <w:rFonts w:asciiTheme="minorHAnsi" w:hAnsiTheme="minorHAnsi" w:cstheme="minorHAnsi"/>
          <w:sz w:val="22"/>
          <w:szCs w:val="22"/>
        </w:rPr>
        <w:t xml:space="preserve">hotoviteľ sa zaväzuje umožniť objednávateľovi kedykoľvek v priebehu vykonávania </w:t>
      </w:r>
      <w:r w:rsidR="0045322D" w:rsidRPr="00CF6028">
        <w:rPr>
          <w:rFonts w:asciiTheme="minorHAnsi" w:hAnsiTheme="minorHAnsi" w:cstheme="minorHAnsi"/>
          <w:sz w:val="22"/>
          <w:szCs w:val="22"/>
        </w:rPr>
        <w:t xml:space="preserve">diela </w:t>
      </w:r>
      <w:r w:rsidR="00C94F85" w:rsidRPr="00CF6028">
        <w:rPr>
          <w:rFonts w:asciiTheme="minorHAnsi" w:hAnsiTheme="minorHAnsi" w:cstheme="minorHAnsi"/>
          <w:sz w:val="22"/>
          <w:szCs w:val="22"/>
        </w:rPr>
        <w:t>na jeho požiadanie (aj e-</w:t>
      </w:r>
      <w:r w:rsidR="00D725A6" w:rsidRPr="00CF6028">
        <w:rPr>
          <w:rFonts w:asciiTheme="minorHAnsi" w:hAnsiTheme="minorHAnsi" w:cstheme="minorHAnsi"/>
          <w:sz w:val="22"/>
          <w:szCs w:val="22"/>
        </w:rPr>
        <w:t xml:space="preserve">mailové) </w:t>
      </w:r>
      <w:r w:rsidR="00D725A6" w:rsidRPr="00CF6028">
        <w:rPr>
          <w:rFonts w:asciiTheme="minorHAnsi" w:hAnsiTheme="minorHAnsi" w:cstheme="minorHAnsi"/>
          <w:color w:val="000000" w:themeColor="text1"/>
          <w:sz w:val="22"/>
          <w:szCs w:val="22"/>
        </w:rPr>
        <w:t>vykonať  kontrolu  priebehu prác.</w:t>
      </w:r>
    </w:p>
    <w:p w14:paraId="530C582F" w14:textId="77777777" w:rsidR="00D725A6" w:rsidRPr="00CF6028" w:rsidRDefault="00D725A6" w:rsidP="00FF2A0E">
      <w:pPr>
        <w:ind w:left="567" w:hanging="567"/>
        <w:contextualSpacing/>
        <w:jc w:val="both"/>
        <w:rPr>
          <w:rFonts w:asciiTheme="minorHAnsi" w:hAnsiTheme="minorHAnsi" w:cstheme="minorHAnsi"/>
          <w:sz w:val="22"/>
          <w:szCs w:val="22"/>
        </w:rPr>
      </w:pPr>
    </w:p>
    <w:p w14:paraId="1B9FE682" w14:textId="77777777" w:rsidR="00D725A6" w:rsidRPr="00CF6028" w:rsidRDefault="002A797B" w:rsidP="00FF2A0E">
      <w:pPr>
        <w:ind w:left="567" w:hanging="567"/>
        <w:contextualSpacing/>
        <w:jc w:val="both"/>
        <w:rPr>
          <w:rFonts w:asciiTheme="minorHAnsi" w:hAnsiTheme="minorHAnsi" w:cstheme="minorHAnsi"/>
          <w:sz w:val="22"/>
          <w:szCs w:val="22"/>
        </w:rPr>
      </w:pPr>
      <w:r w:rsidRPr="00CF6028">
        <w:rPr>
          <w:rFonts w:asciiTheme="minorHAnsi" w:hAnsiTheme="minorHAnsi" w:cstheme="minorHAnsi"/>
          <w:b/>
          <w:sz w:val="22"/>
          <w:szCs w:val="22"/>
        </w:rPr>
        <w:t>16.</w:t>
      </w:r>
      <w:r w:rsidRPr="00CF6028">
        <w:rPr>
          <w:rFonts w:asciiTheme="minorHAnsi" w:hAnsiTheme="minorHAnsi" w:cstheme="minorHAnsi"/>
          <w:sz w:val="22"/>
          <w:szCs w:val="22"/>
        </w:rPr>
        <w:tab/>
      </w:r>
      <w:r w:rsidR="00D725A6" w:rsidRPr="00CF6028">
        <w:rPr>
          <w:rFonts w:asciiTheme="minorHAnsi" w:hAnsiTheme="minorHAnsi" w:cstheme="minorHAnsi"/>
          <w:sz w:val="22"/>
          <w:szCs w:val="22"/>
        </w:rPr>
        <w:t>Zhotoviteľ vyhlasuje a zodpovedá za to, že</w:t>
      </w:r>
      <w:r w:rsidR="00FD43CB" w:rsidRPr="00CF6028">
        <w:rPr>
          <w:rFonts w:asciiTheme="minorHAnsi" w:hAnsiTheme="minorHAnsi" w:cstheme="minorHAnsi"/>
          <w:sz w:val="22"/>
          <w:szCs w:val="22"/>
        </w:rPr>
        <w:t xml:space="preserve"> materiál a komponenty dodané zhotoviteľom objednávateľovi za účelom zhotovenia diela </w:t>
      </w:r>
      <w:r w:rsidR="00D725A6" w:rsidRPr="00CF6028">
        <w:rPr>
          <w:rFonts w:asciiTheme="minorHAnsi" w:hAnsiTheme="minorHAnsi" w:cstheme="minorHAnsi"/>
          <w:sz w:val="22"/>
          <w:szCs w:val="22"/>
        </w:rPr>
        <w:t>nie je zaťažený právami tretích osôb.</w:t>
      </w:r>
    </w:p>
    <w:p w14:paraId="605ABE20" w14:textId="77777777" w:rsidR="00216015" w:rsidRPr="00CF6028" w:rsidRDefault="00216015" w:rsidP="00FF2A0E">
      <w:pPr>
        <w:pStyle w:val="Odsekzoznamu"/>
        <w:ind w:left="567" w:hanging="567"/>
        <w:jc w:val="both"/>
        <w:rPr>
          <w:rFonts w:asciiTheme="minorHAnsi" w:hAnsiTheme="minorHAnsi" w:cstheme="minorHAnsi"/>
          <w:sz w:val="22"/>
          <w:szCs w:val="22"/>
        </w:rPr>
      </w:pPr>
    </w:p>
    <w:p w14:paraId="143CB49C" w14:textId="1885CB3A" w:rsidR="00D725A6" w:rsidRPr="00CF6028" w:rsidRDefault="002A797B" w:rsidP="00FF2A0E">
      <w:pPr>
        <w:ind w:left="567" w:hanging="567"/>
        <w:contextualSpacing/>
        <w:jc w:val="both"/>
        <w:rPr>
          <w:rFonts w:asciiTheme="minorHAnsi" w:hAnsiTheme="minorHAnsi" w:cstheme="minorHAnsi"/>
          <w:sz w:val="22"/>
          <w:szCs w:val="22"/>
        </w:rPr>
      </w:pPr>
      <w:r w:rsidRPr="00CF6028">
        <w:rPr>
          <w:rFonts w:asciiTheme="minorHAnsi" w:hAnsiTheme="minorHAnsi" w:cstheme="minorHAnsi"/>
          <w:b/>
          <w:sz w:val="22"/>
          <w:szCs w:val="22"/>
        </w:rPr>
        <w:t>17.</w:t>
      </w:r>
      <w:r w:rsidRPr="00CF6028">
        <w:rPr>
          <w:rFonts w:asciiTheme="minorHAnsi" w:hAnsiTheme="minorHAnsi" w:cstheme="minorHAnsi"/>
          <w:sz w:val="22"/>
          <w:szCs w:val="22"/>
        </w:rPr>
        <w:tab/>
      </w:r>
      <w:r w:rsidR="00D725A6" w:rsidRPr="00CF6028">
        <w:rPr>
          <w:rFonts w:asciiTheme="minorHAnsi" w:hAnsiTheme="minorHAnsi" w:cstheme="minorHAnsi"/>
          <w:sz w:val="22"/>
          <w:szCs w:val="22"/>
        </w:rPr>
        <w:t>Za škody vzniknuté porušením protipožiarnyc</w:t>
      </w:r>
      <w:r w:rsidR="00C76F3D" w:rsidRPr="00CF6028">
        <w:rPr>
          <w:rFonts w:asciiTheme="minorHAnsi" w:hAnsiTheme="minorHAnsi" w:cstheme="minorHAnsi"/>
          <w:sz w:val="22"/>
          <w:szCs w:val="22"/>
        </w:rPr>
        <w:t>h, bezpečnostných, hygienických</w:t>
      </w:r>
      <w:r w:rsidR="0006083F" w:rsidRPr="00CF6028">
        <w:rPr>
          <w:rFonts w:asciiTheme="minorHAnsi" w:hAnsiTheme="minorHAnsi" w:cstheme="minorHAnsi"/>
          <w:sz w:val="22"/>
          <w:szCs w:val="22"/>
        </w:rPr>
        <w:t xml:space="preserve"> </w:t>
      </w:r>
      <w:r w:rsidR="00D725A6" w:rsidRPr="00CF6028">
        <w:rPr>
          <w:rFonts w:asciiTheme="minorHAnsi" w:hAnsiTheme="minorHAnsi" w:cstheme="minorHAnsi"/>
          <w:sz w:val="22"/>
          <w:szCs w:val="22"/>
        </w:rPr>
        <w:t>a ekologických predpisov a noriem počas zhotovovania diela zodpovedá v plnom rozsahu zhotoviteľ. Zhotoviteľ v plnom rozsahu zodpovedá za všetky škody, ktoré vzniknú</w:t>
      </w:r>
      <w:r w:rsidR="00CE5073" w:rsidRPr="00CF6028">
        <w:rPr>
          <w:rFonts w:asciiTheme="minorHAnsi" w:hAnsiTheme="minorHAnsi" w:cstheme="minorHAnsi"/>
          <w:sz w:val="22"/>
          <w:szCs w:val="22"/>
        </w:rPr>
        <w:t xml:space="preserve"> </w:t>
      </w:r>
      <w:r w:rsidR="00D725A6" w:rsidRPr="00CF6028">
        <w:rPr>
          <w:rFonts w:asciiTheme="minorHAnsi" w:hAnsiTheme="minorHAnsi" w:cstheme="minorHAnsi"/>
          <w:sz w:val="22"/>
          <w:szCs w:val="22"/>
        </w:rPr>
        <w:t xml:space="preserve">na majetku objednávateľa činnosťou zhotoviteľa diela (dodávateľa, subdodávateľa) jeho zamestnancov ako aj ďalších tretích osôb, ktoré sa zdržujú s jeho vedomím </w:t>
      </w:r>
      <w:r w:rsidR="0086033E" w:rsidRPr="00CF6028">
        <w:rPr>
          <w:rFonts w:asciiTheme="minorHAnsi" w:hAnsiTheme="minorHAnsi" w:cstheme="minorHAnsi"/>
          <w:sz w:val="22"/>
          <w:szCs w:val="22"/>
        </w:rPr>
        <w:t>v mieste plnenia</w:t>
      </w:r>
      <w:r w:rsidR="00D725A6" w:rsidRPr="00CF6028">
        <w:rPr>
          <w:rFonts w:asciiTheme="minorHAnsi" w:hAnsiTheme="minorHAnsi" w:cstheme="minorHAnsi"/>
          <w:sz w:val="22"/>
          <w:szCs w:val="22"/>
        </w:rPr>
        <w:t xml:space="preserve"> v súvislosti so zhotovením diela.</w:t>
      </w:r>
    </w:p>
    <w:p w14:paraId="77E9761F" w14:textId="77777777" w:rsidR="00D725A6" w:rsidRPr="00CF6028" w:rsidRDefault="00D725A6" w:rsidP="00FF2A0E">
      <w:pPr>
        <w:pStyle w:val="Odsekzoznamu"/>
        <w:ind w:left="567" w:hanging="567"/>
        <w:jc w:val="both"/>
        <w:rPr>
          <w:rFonts w:asciiTheme="minorHAnsi" w:hAnsiTheme="minorHAnsi" w:cstheme="minorHAnsi"/>
          <w:sz w:val="22"/>
          <w:szCs w:val="22"/>
        </w:rPr>
      </w:pPr>
    </w:p>
    <w:p w14:paraId="52657EF8" w14:textId="77777777" w:rsidR="00D725A6" w:rsidRPr="00CF6028" w:rsidRDefault="002A797B" w:rsidP="00FF2A0E">
      <w:pPr>
        <w:ind w:left="567" w:hanging="567"/>
        <w:contextualSpacing/>
        <w:jc w:val="both"/>
        <w:rPr>
          <w:rFonts w:asciiTheme="minorHAnsi" w:hAnsiTheme="minorHAnsi" w:cstheme="minorHAnsi"/>
          <w:sz w:val="22"/>
          <w:szCs w:val="22"/>
        </w:rPr>
      </w:pPr>
      <w:r w:rsidRPr="00CF6028">
        <w:rPr>
          <w:rFonts w:asciiTheme="minorHAnsi" w:hAnsiTheme="minorHAnsi" w:cstheme="minorHAnsi"/>
          <w:b/>
          <w:sz w:val="22"/>
          <w:szCs w:val="22"/>
        </w:rPr>
        <w:t>18.</w:t>
      </w:r>
      <w:r w:rsidRPr="00CF6028">
        <w:rPr>
          <w:rFonts w:asciiTheme="minorHAnsi" w:hAnsiTheme="minorHAnsi" w:cstheme="minorHAnsi"/>
          <w:sz w:val="22"/>
          <w:szCs w:val="22"/>
        </w:rPr>
        <w:tab/>
      </w:r>
      <w:r w:rsidR="00D725A6" w:rsidRPr="00CF6028">
        <w:rPr>
          <w:rFonts w:asciiTheme="minorHAnsi" w:hAnsiTheme="minorHAnsi" w:cstheme="minorHAnsi"/>
          <w:sz w:val="22"/>
          <w:szCs w:val="22"/>
        </w:rPr>
        <w:t xml:space="preserve">Zhotoviteľ je povinný zabezpečiť dodržiavanie čistoty a poriadku vo vnútorných priestoroch </w:t>
      </w:r>
      <w:r w:rsidR="006D7D12" w:rsidRPr="00CF6028">
        <w:rPr>
          <w:rFonts w:asciiTheme="minorHAnsi" w:hAnsiTheme="minorHAnsi" w:cstheme="minorHAnsi"/>
          <w:sz w:val="22"/>
          <w:szCs w:val="22"/>
        </w:rPr>
        <w:t xml:space="preserve">areálu </w:t>
      </w:r>
      <w:r w:rsidR="00D725A6" w:rsidRPr="00CF6028">
        <w:rPr>
          <w:rFonts w:asciiTheme="minorHAnsi" w:hAnsiTheme="minorHAnsi" w:cstheme="minorHAnsi"/>
          <w:sz w:val="22"/>
          <w:szCs w:val="22"/>
        </w:rPr>
        <w:t>objednávateľa</w:t>
      </w:r>
      <w:r w:rsidR="006D3CAD" w:rsidRPr="00CF6028">
        <w:rPr>
          <w:rFonts w:asciiTheme="minorHAnsi" w:hAnsiTheme="minorHAnsi" w:cstheme="minorHAnsi"/>
          <w:sz w:val="22"/>
          <w:szCs w:val="22"/>
        </w:rPr>
        <w:t>, ktorý je dohodnutým miestom plnenia</w:t>
      </w:r>
      <w:r w:rsidR="00C01932" w:rsidRPr="00CF6028">
        <w:rPr>
          <w:rFonts w:asciiTheme="minorHAnsi" w:hAnsiTheme="minorHAnsi" w:cstheme="minorHAnsi"/>
          <w:sz w:val="22"/>
          <w:szCs w:val="22"/>
        </w:rPr>
        <w:t>,</w:t>
      </w:r>
      <w:r w:rsidR="00D725A6" w:rsidRPr="00CF6028">
        <w:rPr>
          <w:rFonts w:asciiTheme="minorHAnsi" w:hAnsiTheme="minorHAnsi" w:cstheme="minorHAnsi"/>
          <w:sz w:val="22"/>
          <w:szCs w:val="22"/>
        </w:rPr>
        <w:t xml:space="preserve"> ako aj čistotu a</w:t>
      </w:r>
      <w:r w:rsidR="006D7D12" w:rsidRPr="00CF6028">
        <w:rPr>
          <w:rFonts w:asciiTheme="minorHAnsi" w:hAnsiTheme="minorHAnsi" w:cstheme="minorHAnsi"/>
          <w:sz w:val="22"/>
          <w:szCs w:val="22"/>
        </w:rPr>
        <w:t> </w:t>
      </w:r>
      <w:r w:rsidR="00D725A6" w:rsidRPr="00CF6028">
        <w:rPr>
          <w:rFonts w:asciiTheme="minorHAnsi" w:hAnsiTheme="minorHAnsi" w:cstheme="minorHAnsi"/>
          <w:sz w:val="22"/>
          <w:szCs w:val="22"/>
        </w:rPr>
        <w:t>poriadok</w:t>
      </w:r>
      <w:r w:rsidR="006D7D12" w:rsidRPr="00CF6028">
        <w:rPr>
          <w:rFonts w:asciiTheme="minorHAnsi" w:hAnsiTheme="minorHAnsi" w:cstheme="minorHAnsi"/>
          <w:sz w:val="22"/>
          <w:szCs w:val="22"/>
        </w:rPr>
        <w:t xml:space="preserve"> </w:t>
      </w:r>
      <w:r w:rsidR="00D725A6" w:rsidRPr="00CF6028">
        <w:rPr>
          <w:rFonts w:asciiTheme="minorHAnsi" w:hAnsiTheme="minorHAnsi" w:cstheme="minorHAnsi"/>
          <w:sz w:val="22"/>
          <w:szCs w:val="22"/>
        </w:rPr>
        <w:t>na vonkajších komunikáciách, používaných pri výkone jeho činnosti. V prípade, ak počas zhotovovania diela dôjde k znečis</w:t>
      </w:r>
      <w:r w:rsidR="00023969" w:rsidRPr="00CF6028">
        <w:rPr>
          <w:rFonts w:asciiTheme="minorHAnsi" w:hAnsiTheme="minorHAnsi" w:cstheme="minorHAnsi"/>
          <w:sz w:val="22"/>
          <w:szCs w:val="22"/>
        </w:rPr>
        <w:t xml:space="preserve">teniu vo vnútorných priestoroch </w:t>
      </w:r>
      <w:r w:rsidR="006D7D12" w:rsidRPr="00CF6028">
        <w:rPr>
          <w:rFonts w:asciiTheme="minorHAnsi" w:hAnsiTheme="minorHAnsi" w:cstheme="minorHAnsi"/>
          <w:sz w:val="22"/>
          <w:szCs w:val="22"/>
        </w:rPr>
        <w:t xml:space="preserve">areálu </w:t>
      </w:r>
      <w:r w:rsidR="00D725A6" w:rsidRPr="00CF6028">
        <w:rPr>
          <w:rFonts w:asciiTheme="minorHAnsi" w:hAnsiTheme="minorHAnsi" w:cstheme="minorHAnsi"/>
          <w:sz w:val="22"/>
          <w:szCs w:val="22"/>
        </w:rPr>
        <w:t>objednávateľa alebo k poškodeni</w:t>
      </w:r>
      <w:r w:rsidR="00BA7FC1" w:rsidRPr="00CF6028">
        <w:rPr>
          <w:rFonts w:asciiTheme="minorHAnsi" w:hAnsiTheme="minorHAnsi" w:cstheme="minorHAnsi"/>
          <w:sz w:val="22"/>
          <w:szCs w:val="22"/>
        </w:rPr>
        <w:t>u</w:t>
      </w:r>
      <w:r w:rsidR="00D725A6" w:rsidRPr="00CF6028">
        <w:rPr>
          <w:rFonts w:asciiTheme="minorHAnsi" w:hAnsiTheme="minorHAnsi" w:cstheme="minorHAnsi"/>
          <w:sz w:val="22"/>
          <w:szCs w:val="22"/>
        </w:rPr>
        <w:t xml:space="preserve"> či znečisteniu vonkajších komunikácií, je zhotoviteľ povinný</w:t>
      </w:r>
      <w:r w:rsidR="006D7D12" w:rsidRPr="00CF6028">
        <w:rPr>
          <w:rFonts w:asciiTheme="minorHAnsi" w:hAnsiTheme="minorHAnsi" w:cstheme="minorHAnsi"/>
          <w:sz w:val="22"/>
          <w:szCs w:val="22"/>
        </w:rPr>
        <w:t xml:space="preserve"> </w:t>
      </w:r>
      <w:r w:rsidR="00D725A6" w:rsidRPr="00CF6028">
        <w:rPr>
          <w:rFonts w:asciiTheme="minorHAnsi" w:hAnsiTheme="minorHAnsi" w:cstheme="minorHAnsi"/>
          <w:sz w:val="22"/>
          <w:szCs w:val="22"/>
        </w:rPr>
        <w:t>bez zbytočného odkladu zabezpečiť nápravu na vlastné náklady.</w:t>
      </w:r>
    </w:p>
    <w:p w14:paraId="1AC4C5BD" w14:textId="77777777" w:rsidR="00D725A6" w:rsidRPr="00CF6028" w:rsidRDefault="00D725A6" w:rsidP="00FF2A0E">
      <w:pPr>
        <w:tabs>
          <w:tab w:val="left" w:pos="5721"/>
        </w:tabs>
        <w:ind w:left="567" w:hanging="567"/>
        <w:contextualSpacing/>
        <w:jc w:val="both"/>
        <w:rPr>
          <w:rFonts w:asciiTheme="minorHAnsi" w:hAnsiTheme="minorHAnsi" w:cstheme="minorHAnsi"/>
          <w:sz w:val="22"/>
          <w:szCs w:val="22"/>
        </w:rPr>
      </w:pPr>
    </w:p>
    <w:p w14:paraId="09E2AEBE" w14:textId="77777777" w:rsidR="00D725A6" w:rsidRPr="00CF6028" w:rsidRDefault="002A797B" w:rsidP="00FF2A0E">
      <w:pPr>
        <w:ind w:left="567" w:hanging="567"/>
        <w:contextualSpacing/>
        <w:jc w:val="both"/>
        <w:rPr>
          <w:rFonts w:asciiTheme="minorHAnsi" w:hAnsiTheme="minorHAnsi" w:cstheme="minorHAnsi"/>
          <w:sz w:val="22"/>
          <w:szCs w:val="22"/>
        </w:rPr>
      </w:pPr>
      <w:r w:rsidRPr="00CF6028">
        <w:rPr>
          <w:rFonts w:asciiTheme="minorHAnsi" w:hAnsiTheme="minorHAnsi" w:cstheme="minorHAnsi"/>
          <w:b/>
          <w:sz w:val="22"/>
          <w:szCs w:val="22"/>
        </w:rPr>
        <w:t>19.</w:t>
      </w:r>
      <w:r w:rsidRPr="00CF6028">
        <w:rPr>
          <w:rFonts w:asciiTheme="minorHAnsi" w:hAnsiTheme="minorHAnsi" w:cstheme="minorHAnsi"/>
          <w:sz w:val="22"/>
          <w:szCs w:val="22"/>
        </w:rPr>
        <w:tab/>
      </w:r>
      <w:r w:rsidR="00D725A6" w:rsidRPr="00CF6028">
        <w:rPr>
          <w:rFonts w:asciiTheme="minorHAnsi" w:hAnsiTheme="minorHAnsi" w:cstheme="minorHAnsi"/>
          <w:sz w:val="22"/>
          <w:szCs w:val="22"/>
        </w:rPr>
        <w:t>Zhotoviteľ sa zaväzuje, že počas zhotovovania diela budú podklady pre jeho zhotovenie, ktoré zhotoviteľovi odovzdal objednávateľ, ako aj ostatné</w:t>
      </w:r>
      <w:r w:rsidR="004160EA" w:rsidRPr="00CF6028">
        <w:rPr>
          <w:rFonts w:asciiTheme="minorHAnsi" w:hAnsiTheme="minorHAnsi" w:cstheme="minorHAnsi"/>
          <w:sz w:val="22"/>
          <w:szCs w:val="22"/>
        </w:rPr>
        <w:t xml:space="preserve"> </w:t>
      </w:r>
      <w:r w:rsidR="00D725A6" w:rsidRPr="00CF6028">
        <w:rPr>
          <w:rFonts w:asciiTheme="minorHAnsi" w:hAnsiTheme="minorHAnsi" w:cstheme="minorHAnsi"/>
          <w:sz w:val="22"/>
          <w:szCs w:val="22"/>
        </w:rPr>
        <w:t>dokumenty</w:t>
      </w:r>
      <w:r w:rsidR="004160EA" w:rsidRPr="00CF6028">
        <w:rPr>
          <w:rFonts w:asciiTheme="minorHAnsi" w:hAnsiTheme="minorHAnsi" w:cstheme="minorHAnsi"/>
          <w:sz w:val="22"/>
          <w:szCs w:val="22"/>
        </w:rPr>
        <w:t xml:space="preserve"> </w:t>
      </w:r>
      <w:r w:rsidR="00D725A6" w:rsidRPr="00CF6028">
        <w:rPr>
          <w:rFonts w:asciiTheme="minorHAnsi" w:hAnsiTheme="minorHAnsi" w:cstheme="minorHAnsi"/>
          <w:sz w:val="22"/>
          <w:szCs w:val="22"/>
        </w:rPr>
        <w:t xml:space="preserve">uložené </w:t>
      </w:r>
      <w:r w:rsidR="004160EA" w:rsidRPr="00CF6028">
        <w:rPr>
          <w:rFonts w:asciiTheme="minorHAnsi" w:hAnsiTheme="minorHAnsi" w:cstheme="minorHAnsi"/>
          <w:sz w:val="22"/>
          <w:szCs w:val="22"/>
        </w:rPr>
        <w:t xml:space="preserve"> </w:t>
      </w:r>
      <w:r w:rsidR="00D725A6" w:rsidRPr="00CF6028">
        <w:rPr>
          <w:rFonts w:asciiTheme="minorHAnsi" w:hAnsiTheme="minorHAnsi" w:cstheme="minorHAnsi"/>
          <w:sz w:val="22"/>
          <w:szCs w:val="22"/>
        </w:rPr>
        <w:t>tak,</w:t>
      </w:r>
      <w:r w:rsidR="004160EA" w:rsidRPr="00CF6028">
        <w:rPr>
          <w:rFonts w:asciiTheme="minorHAnsi" w:hAnsiTheme="minorHAnsi" w:cstheme="minorHAnsi"/>
          <w:sz w:val="22"/>
          <w:szCs w:val="22"/>
        </w:rPr>
        <w:t xml:space="preserve"> </w:t>
      </w:r>
      <w:r w:rsidR="00D725A6" w:rsidRPr="00CF6028">
        <w:rPr>
          <w:rFonts w:asciiTheme="minorHAnsi" w:hAnsiTheme="minorHAnsi" w:cstheme="minorHAnsi"/>
          <w:sz w:val="22"/>
          <w:szCs w:val="22"/>
        </w:rPr>
        <w:t>aby boli</w:t>
      </w:r>
      <w:r w:rsidR="0045322D" w:rsidRPr="00CF6028">
        <w:rPr>
          <w:rFonts w:asciiTheme="minorHAnsi" w:hAnsiTheme="minorHAnsi" w:cstheme="minorHAnsi"/>
          <w:sz w:val="22"/>
          <w:szCs w:val="22"/>
        </w:rPr>
        <w:t xml:space="preserve"> </w:t>
      </w:r>
      <w:r w:rsidR="00D725A6" w:rsidRPr="00CF6028">
        <w:rPr>
          <w:rFonts w:asciiTheme="minorHAnsi" w:hAnsiTheme="minorHAnsi" w:cstheme="minorHAnsi"/>
          <w:sz w:val="22"/>
          <w:szCs w:val="22"/>
        </w:rPr>
        <w:t xml:space="preserve">prístupné iba oprávneným zamestnancom zhotoviteľa. </w:t>
      </w:r>
    </w:p>
    <w:p w14:paraId="585662A6" w14:textId="77777777" w:rsidR="00D725A6" w:rsidRPr="00CF6028" w:rsidRDefault="00D725A6" w:rsidP="00FF2A0E">
      <w:pPr>
        <w:tabs>
          <w:tab w:val="left" w:pos="5721"/>
        </w:tabs>
        <w:ind w:left="567" w:hanging="567"/>
        <w:contextualSpacing/>
        <w:jc w:val="both"/>
        <w:rPr>
          <w:rFonts w:asciiTheme="minorHAnsi" w:hAnsiTheme="minorHAnsi" w:cstheme="minorHAnsi"/>
          <w:sz w:val="22"/>
          <w:szCs w:val="22"/>
        </w:rPr>
      </w:pPr>
    </w:p>
    <w:p w14:paraId="051359EB" w14:textId="77777777" w:rsidR="00D725A6" w:rsidRPr="00CF6028" w:rsidRDefault="002A797B" w:rsidP="00FF2A0E">
      <w:pPr>
        <w:ind w:left="567" w:hanging="567"/>
        <w:contextualSpacing/>
        <w:jc w:val="both"/>
        <w:rPr>
          <w:rFonts w:asciiTheme="minorHAnsi" w:hAnsiTheme="minorHAnsi" w:cstheme="minorHAnsi"/>
          <w:sz w:val="22"/>
          <w:szCs w:val="22"/>
        </w:rPr>
      </w:pPr>
      <w:r w:rsidRPr="00CF6028">
        <w:rPr>
          <w:rFonts w:asciiTheme="minorHAnsi" w:hAnsiTheme="minorHAnsi" w:cstheme="minorHAnsi"/>
          <w:b/>
          <w:sz w:val="22"/>
          <w:szCs w:val="22"/>
        </w:rPr>
        <w:t>20.</w:t>
      </w:r>
      <w:r w:rsidRPr="00CF6028">
        <w:rPr>
          <w:rFonts w:asciiTheme="minorHAnsi" w:hAnsiTheme="minorHAnsi" w:cstheme="minorHAnsi"/>
          <w:sz w:val="22"/>
          <w:szCs w:val="22"/>
        </w:rPr>
        <w:tab/>
      </w:r>
      <w:r w:rsidR="00D725A6" w:rsidRPr="00CF6028">
        <w:rPr>
          <w:rFonts w:asciiTheme="minorHAnsi" w:hAnsiTheme="minorHAnsi" w:cstheme="minorHAnsi"/>
          <w:sz w:val="22"/>
          <w:szCs w:val="22"/>
        </w:rPr>
        <w:t xml:space="preserve">Zhotoviteľ je povinný pri zhotovovaní diela postupovať s náležitou odbornou starostlivosťou. Zaväzuje sa dodržiavať podmienky tejto zmluvy, všeobecne záväzné právne predpisy, platné STN, interné predpisy </w:t>
      </w:r>
      <w:r w:rsidR="001972DB" w:rsidRPr="00CF6028">
        <w:rPr>
          <w:rFonts w:asciiTheme="minorHAnsi" w:hAnsiTheme="minorHAnsi" w:cstheme="minorHAnsi"/>
          <w:sz w:val="22"/>
          <w:szCs w:val="22"/>
        </w:rPr>
        <w:t>objednávateľa</w:t>
      </w:r>
      <w:r w:rsidR="00D725A6" w:rsidRPr="00CF6028">
        <w:rPr>
          <w:rFonts w:asciiTheme="minorHAnsi" w:hAnsiTheme="minorHAnsi" w:cstheme="minorHAnsi"/>
          <w:sz w:val="22"/>
          <w:szCs w:val="22"/>
        </w:rPr>
        <w:t xml:space="preserve">, s ktorými bol </w:t>
      </w:r>
      <w:r w:rsidR="00ED70BE" w:rsidRPr="00CF6028">
        <w:rPr>
          <w:rFonts w:asciiTheme="minorHAnsi" w:hAnsiTheme="minorHAnsi" w:cstheme="minorHAnsi"/>
          <w:sz w:val="22"/>
          <w:szCs w:val="22"/>
        </w:rPr>
        <w:t xml:space="preserve">objednávateľom </w:t>
      </w:r>
      <w:r w:rsidR="00D725A6" w:rsidRPr="00CF6028">
        <w:rPr>
          <w:rFonts w:asciiTheme="minorHAnsi" w:hAnsiTheme="minorHAnsi" w:cstheme="minorHAnsi"/>
          <w:sz w:val="22"/>
          <w:szCs w:val="22"/>
        </w:rPr>
        <w:t>oboznámený a pokyny objednávateľa, zastúpeného oprávnenými osobami. Zhotoviteľ nie je zodpovedný</w:t>
      </w:r>
      <w:r w:rsidR="00CE5073" w:rsidRPr="00CF6028">
        <w:rPr>
          <w:rFonts w:asciiTheme="minorHAnsi" w:hAnsiTheme="minorHAnsi" w:cstheme="minorHAnsi"/>
          <w:sz w:val="22"/>
          <w:szCs w:val="22"/>
        </w:rPr>
        <w:t xml:space="preserve"> </w:t>
      </w:r>
      <w:r w:rsidR="00D725A6" w:rsidRPr="00CF6028">
        <w:rPr>
          <w:rFonts w:asciiTheme="minorHAnsi" w:hAnsiTheme="minorHAnsi" w:cstheme="minorHAnsi"/>
          <w:sz w:val="22"/>
          <w:szCs w:val="22"/>
        </w:rPr>
        <w:t>za nesplnenie svojich povinností podľa tejto zmluvy spôsobených porušením povinností zo</w:t>
      </w:r>
      <w:r w:rsidR="0017443F" w:rsidRPr="00CF6028">
        <w:rPr>
          <w:rFonts w:asciiTheme="minorHAnsi" w:hAnsiTheme="minorHAnsi" w:cstheme="minorHAnsi"/>
          <w:sz w:val="22"/>
          <w:szCs w:val="22"/>
        </w:rPr>
        <w:t xml:space="preserve"> </w:t>
      </w:r>
      <w:r w:rsidR="00D725A6" w:rsidRPr="00CF6028">
        <w:rPr>
          <w:rFonts w:asciiTheme="minorHAnsi" w:hAnsiTheme="minorHAnsi" w:cstheme="minorHAnsi"/>
          <w:sz w:val="22"/>
          <w:szCs w:val="22"/>
        </w:rPr>
        <w:t>strany objednávateľa alebo tretích osôb, ktoré neboli oprávnené konať v mene alebo podľa pokynov zhotoviteľa.</w:t>
      </w:r>
    </w:p>
    <w:p w14:paraId="526D3728" w14:textId="77777777" w:rsidR="002A797B" w:rsidRPr="00CF6028" w:rsidRDefault="002A797B" w:rsidP="00FF2A0E">
      <w:pPr>
        <w:contextualSpacing/>
        <w:jc w:val="both"/>
        <w:rPr>
          <w:rFonts w:asciiTheme="minorHAnsi" w:hAnsiTheme="minorHAnsi" w:cstheme="minorHAnsi"/>
          <w:sz w:val="22"/>
          <w:szCs w:val="22"/>
        </w:rPr>
      </w:pPr>
    </w:p>
    <w:p w14:paraId="42E9C881" w14:textId="77777777" w:rsidR="00D725A6" w:rsidRPr="00CF6028" w:rsidRDefault="002A797B" w:rsidP="00FF2A0E">
      <w:pPr>
        <w:ind w:left="567" w:hanging="567"/>
        <w:contextualSpacing/>
        <w:jc w:val="both"/>
        <w:rPr>
          <w:rFonts w:asciiTheme="minorHAnsi" w:hAnsiTheme="minorHAnsi" w:cstheme="minorHAnsi"/>
          <w:sz w:val="22"/>
          <w:szCs w:val="22"/>
        </w:rPr>
      </w:pPr>
      <w:r w:rsidRPr="00CF6028">
        <w:rPr>
          <w:rFonts w:asciiTheme="minorHAnsi" w:hAnsiTheme="minorHAnsi" w:cstheme="minorHAnsi"/>
          <w:b/>
          <w:sz w:val="22"/>
          <w:szCs w:val="22"/>
        </w:rPr>
        <w:t>21.</w:t>
      </w:r>
      <w:r w:rsidRPr="00CF6028">
        <w:rPr>
          <w:rFonts w:asciiTheme="minorHAnsi" w:hAnsiTheme="minorHAnsi" w:cstheme="minorHAnsi"/>
          <w:sz w:val="22"/>
          <w:szCs w:val="22"/>
        </w:rPr>
        <w:tab/>
      </w:r>
      <w:r w:rsidR="00D725A6" w:rsidRPr="00CF6028">
        <w:rPr>
          <w:rFonts w:asciiTheme="minorHAnsi" w:hAnsiTheme="minorHAnsi" w:cstheme="minorHAnsi"/>
          <w:sz w:val="22"/>
          <w:szCs w:val="22"/>
        </w:rPr>
        <w:t>Ak dielo spĺňa všetky náležitosti stavby podľa zákona č. 50/1976 Zb. o územnom plánovaní a stavebnom poriadku (stavebný zákon) v znení neskorších predpisov, zhotoviteľ sa zaväzuje p</w:t>
      </w:r>
      <w:r w:rsidR="00023969" w:rsidRPr="00CF6028">
        <w:rPr>
          <w:rFonts w:asciiTheme="minorHAnsi" w:hAnsiTheme="minorHAnsi" w:cstheme="minorHAnsi"/>
          <w:sz w:val="22"/>
          <w:szCs w:val="22"/>
        </w:rPr>
        <w:t xml:space="preserve">red začatím zhotovovania diela </w:t>
      </w:r>
      <w:r w:rsidR="00D725A6" w:rsidRPr="00CF6028">
        <w:rPr>
          <w:rFonts w:asciiTheme="minorHAnsi" w:hAnsiTheme="minorHAnsi" w:cstheme="minorHAnsi"/>
          <w:sz w:val="22"/>
          <w:szCs w:val="22"/>
        </w:rPr>
        <w:t>oznámiť stavebné práce príslušnému stavebnému úradu a začať so stavebnými prácami až po vydaní povolenia stavebného úradu, ak je takéto povolenie v zmysle platných právnych predpisov potrebné. Všetky procesné úkony spojené s povolením zhotovenia diela zhotoviteľ vykoná na základe plnej moci, ktorú mu za týmto účelom na základe písomnej žiadosti zhotoviteľa udelí objednávateľ.</w:t>
      </w:r>
      <w:r w:rsidR="0013604A" w:rsidRPr="00CF6028">
        <w:rPr>
          <w:rFonts w:asciiTheme="minorHAnsi" w:hAnsiTheme="minorHAnsi" w:cstheme="minorHAnsi"/>
          <w:sz w:val="22"/>
          <w:szCs w:val="22"/>
        </w:rPr>
        <w:t xml:space="preserve"> </w:t>
      </w:r>
    </w:p>
    <w:p w14:paraId="1DBDE7F0" w14:textId="77777777" w:rsidR="009C7275" w:rsidRPr="00CF6028" w:rsidRDefault="009C7275" w:rsidP="00FF2A0E">
      <w:pPr>
        <w:ind w:left="567" w:hanging="567"/>
        <w:contextualSpacing/>
        <w:jc w:val="both"/>
        <w:rPr>
          <w:rFonts w:asciiTheme="minorHAnsi" w:hAnsiTheme="minorHAnsi" w:cstheme="minorHAnsi"/>
          <w:sz w:val="22"/>
          <w:szCs w:val="22"/>
        </w:rPr>
      </w:pPr>
    </w:p>
    <w:p w14:paraId="1977AB52" w14:textId="77777777" w:rsidR="001D7E53" w:rsidRPr="00CF6028" w:rsidRDefault="002A797B" w:rsidP="00FF2A0E">
      <w:pPr>
        <w:ind w:left="567" w:hanging="567"/>
        <w:contextualSpacing/>
        <w:jc w:val="both"/>
        <w:rPr>
          <w:rFonts w:asciiTheme="minorHAnsi" w:hAnsiTheme="minorHAnsi" w:cstheme="minorHAnsi"/>
          <w:sz w:val="22"/>
          <w:szCs w:val="22"/>
        </w:rPr>
      </w:pPr>
      <w:r w:rsidRPr="00CF6028">
        <w:rPr>
          <w:rFonts w:asciiTheme="minorHAnsi" w:hAnsiTheme="minorHAnsi" w:cstheme="minorHAnsi"/>
          <w:b/>
          <w:sz w:val="22"/>
          <w:szCs w:val="22"/>
        </w:rPr>
        <w:t>22.</w:t>
      </w:r>
      <w:r w:rsidRPr="00CF6028">
        <w:rPr>
          <w:rFonts w:asciiTheme="minorHAnsi" w:hAnsiTheme="minorHAnsi" w:cstheme="minorHAnsi"/>
          <w:sz w:val="22"/>
          <w:szCs w:val="22"/>
        </w:rPr>
        <w:tab/>
      </w:r>
      <w:r w:rsidR="007A4ED5" w:rsidRPr="00CF6028">
        <w:rPr>
          <w:rFonts w:asciiTheme="minorHAnsi" w:hAnsiTheme="minorHAnsi" w:cstheme="minorHAnsi"/>
          <w:sz w:val="22"/>
          <w:szCs w:val="22"/>
        </w:rPr>
        <w:t>Zhotoviteľ sa zaväzuje použiť na zhotovenie diela iba kvalitné stavebné výrobky a materiály, ktoré sú podľa osobitných právnych predpisov vhodné na vykonanie diela a jeho účelné využitie.</w:t>
      </w:r>
    </w:p>
    <w:p w14:paraId="1EF4270F" w14:textId="77777777" w:rsidR="001D7E53" w:rsidRPr="00CF6028" w:rsidRDefault="001D7E53" w:rsidP="00FF2A0E">
      <w:pPr>
        <w:contextualSpacing/>
        <w:jc w:val="both"/>
        <w:rPr>
          <w:rFonts w:asciiTheme="minorHAnsi" w:hAnsiTheme="minorHAnsi" w:cstheme="minorHAnsi"/>
          <w:sz w:val="22"/>
          <w:szCs w:val="22"/>
        </w:rPr>
      </w:pPr>
    </w:p>
    <w:p w14:paraId="1B75BFB2" w14:textId="31C886FF" w:rsidR="001B7720" w:rsidRDefault="001B7720" w:rsidP="00FF2A0E">
      <w:pPr>
        <w:contextualSpacing/>
        <w:jc w:val="both"/>
        <w:rPr>
          <w:rFonts w:asciiTheme="minorHAnsi" w:hAnsiTheme="minorHAnsi" w:cstheme="minorHAnsi"/>
          <w:b/>
          <w:sz w:val="22"/>
          <w:szCs w:val="22"/>
        </w:rPr>
      </w:pPr>
    </w:p>
    <w:p w14:paraId="74EFACF1" w14:textId="64F25ABF" w:rsidR="00AE1962" w:rsidRDefault="00AE1962" w:rsidP="00FF2A0E">
      <w:pPr>
        <w:contextualSpacing/>
        <w:jc w:val="both"/>
        <w:rPr>
          <w:rFonts w:asciiTheme="minorHAnsi" w:hAnsiTheme="minorHAnsi" w:cstheme="minorHAnsi"/>
          <w:b/>
          <w:sz w:val="22"/>
          <w:szCs w:val="22"/>
        </w:rPr>
      </w:pPr>
    </w:p>
    <w:p w14:paraId="40903DB2" w14:textId="77777777" w:rsidR="00AE1962" w:rsidRPr="00CF6028" w:rsidRDefault="00AE1962" w:rsidP="00FF2A0E">
      <w:pPr>
        <w:contextualSpacing/>
        <w:jc w:val="both"/>
        <w:rPr>
          <w:rFonts w:asciiTheme="minorHAnsi" w:hAnsiTheme="minorHAnsi" w:cstheme="minorHAnsi"/>
          <w:b/>
          <w:sz w:val="22"/>
          <w:szCs w:val="22"/>
        </w:rPr>
      </w:pPr>
      <w:bookmarkStart w:id="0" w:name="_GoBack"/>
      <w:bookmarkEnd w:id="0"/>
    </w:p>
    <w:p w14:paraId="4EB48285" w14:textId="77777777" w:rsidR="00D725A6" w:rsidRPr="00CF6028" w:rsidRDefault="00D725A6" w:rsidP="00FF2A0E">
      <w:pPr>
        <w:contextualSpacing/>
        <w:jc w:val="center"/>
        <w:rPr>
          <w:rFonts w:asciiTheme="minorHAnsi" w:hAnsiTheme="minorHAnsi" w:cstheme="minorHAnsi"/>
          <w:b/>
          <w:sz w:val="22"/>
          <w:szCs w:val="22"/>
        </w:rPr>
      </w:pPr>
      <w:r w:rsidRPr="00CF6028">
        <w:rPr>
          <w:rFonts w:asciiTheme="minorHAnsi" w:hAnsiTheme="minorHAnsi" w:cstheme="minorHAnsi"/>
          <w:b/>
          <w:sz w:val="22"/>
          <w:szCs w:val="22"/>
        </w:rPr>
        <w:lastRenderedPageBreak/>
        <w:t>Čl. XI</w:t>
      </w:r>
    </w:p>
    <w:p w14:paraId="7E000620" w14:textId="77777777" w:rsidR="00D725A6" w:rsidRPr="00CF6028" w:rsidRDefault="00D725A6" w:rsidP="00FF2A0E">
      <w:pPr>
        <w:contextualSpacing/>
        <w:jc w:val="center"/>
        <w:rPr>
          <w:rFonts w:asciiTheme="minorHAnsi" w:hAnsiTheme="minorHAnsi" w:cstheme="minorHAnsi"/>
          <w:b/>
          <w:sz w:val="22"/>
          <w:szCs w:val="22"/>
        </w:rPr>
      </w:pPr>
      <w:r w:rsidRPr="00CF6028">
        <w:rPr>
          <w:rFonts w:asciiTheme="minorHAnsi" w:hAnsiTheme="minorHAnsi" w:cstheme="minorHAnsi"/>
          <w:b/>
          <w:sz w:val="22"/>
          <w:szCs w:val="22"/>
        </w:rPr>
        <w:t>ĎALŠIE ZMLUVNÉ DOJEDNANIA</w:t>
      </w:r>
    </w:p>
    <w:p w14:paraId="61F7E359" w14:textId="77777777" w:rsidR="00D725A6" w:rsidRPr="00CF6028" w:rsidRDefault="00D725A6" w:rsidP="00FF2A0E">
      <w:pPr>
        <w:contextualSpacing/>
        <w:jc w:val="both"/>
        <w:rPr>
          <w:rFonts w:asciiTheme="minorHAnsi" w:hAnsiTheme="minorHAnsi" w:cstheme="minorHAnsi"/>
          <w:sz w:val="22"/>
          <w:szCs w:val="22"/>
        </w:rPr>
      </w:pPr>
    </w:p>
    <w:p w14:paraId="7DD9B28F" w14:textId="6276181C" w:rsidR="00D725A6" w:rsidRPr="00CF6028" w:rsidRDefault="00D725A6" w:rsidP="00FF2A0E">
      <w:pPr>
        <w:pStyle w:val="Odsekzoznamu"/>
        <w:numPr>
          <w:ilvl w:val="0"/>
          <w:numId w:val="17"/>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 xml:space="preserve">Zmluvné strany sa dohodli, že všetky podklady objednávateľa pre plnenie tejto zmluvy, skutočnosti, ktoré sa v súvislosti s prípravou alebo plnením tejto zmluvy navzájom o druhej zmluvnej strane dozvedia (najmä skutočnosti obchodnej, výrobnej alebo technickej povahy), ktoré nie sú všeobecne známe alebo bežne dostupné v príslušných obchodných kruhoch považujú sa za dôverné, nesmú byť zverejnené, poskytnuté alebo sprístupnené tretej osobe bez súhlasu druhej zmluvnej strany a nesmú byť použité na iný účel ako na plnenie zmluvných povinností vyplývajúcich z tejto zmluvy. Tento záväzok sa zmluvné strany zaväzujú dodržiavať bez časového obmedzenia aj po zániku tejto zmluvy. </w:t>
      </w:r>
      <w:r w:rsidR="002B6F6E">
        <w:rPr>
          <w:rFonts w:asciiTheme="minorHAnsi" w:hAnsiTheme="minorHAnsi" w:cstheme="minorHAnsi"/>
          <w:sz w:val="22"/>
          <w:szCs w:val="22"/>
        </w:rPr>
        <w:t>Na t</w:t>
      </w:r>
      <w:r w:rsidRPr="00CF6028">
        <w:rPr>
          <w:rFonts w:asciiTheme="minorHAnsi" w:hAnsiTheme="minorHAnsi" w:cstheme="minorHAnsi"/>
          <w:sz w:val="22"/>
          <w:szCs w:val="22"/>
        </w:rPr>
        <w:t xml:space="preserve">ento záväzok sa nevzťahuje povinnosti objednávateľa podľa zákona č. 211/2000 Z. z. o slobodnom prístupe k informáciám </w:t>
      </w:r>
      <w:r w:rsidR="00BC4960" w:rsidRPr="00CF6028">
        <w:rPr>
          <w:rFonts w:asciiTheme="minorHAnsi" w:hAnsiTheme="minorHAnsi" w:cstheme="minorHAnsi"/>
          <w:sz w:val="22"/>
          <w:szCs w:val="22"/>
        </w:rPr>
        <w:t>a o zmene a doplnení niektorých zákonov (zákon o slobode informácií) v znení neskorších predpisov.</w:t>
      </w:r>
    </w:p>
    <w:p w14:paraId="23A40100" w14:textId="77777777" w:rsidR="00D725A6" w:rsidRPr="00CF6028" w:rsidRDefault="00D725A6" w:rsidP="00FF2A0E">
      <w:pPr>
        <w:contextualSpacing/>
        <w:jc w:val="both"/>
        <w:rPr>
          <w:rFonts w:asciiTheme="minorHAnsi" w:hAnsiTheme="minorHAnsi" w:cstheme="minorHAnsi"/>
          <w:sz w:val="22"/>
          <w:szCs w:val="22"/>
        </w:rPr>
      </w:pPr>
    </w:p>
    <w:p w14:paraId="65C729CD" w14:textId="77777777" w:rsidR="00D725A6" w:rsidRPr="00CF6028" w:rsidRDefault="00D725A6" w:rsidP="00FF2A0E">
      <w:pPr>
        <w:pStyle w:val="Odsekzoznamu"/>
        <w:numPr>
          <w:ilvl w:val="0"/>
          <w:numId w:val="17"/>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Ak sa porušenie zmluvnej povinnosti zmluvnou stranou považuje v zmysle tejto zmluvy alebo v zmysle § 345 Obchodného zákonníka za podstatné porušenie zmluvy, môže oprávnená strana od zmluvy odstúpiť, pokiaľ to oznámi písomne druhej zmluvnej strane bez zbytočného odkladu, najneskôr však do 30 (tridsať) dní potom, ako sa o porušení zmluvnej povinnosti dozvedela, resp. mohla dozvedieť. Odstúpenie je účinné dňom doručenia písomného oznámenia o odstúpení od zmluvy druhej zmluvnej strane.</w:t>
      </w:r>
    </w:p>
    <w:p w14:paraId="249B7E48" w14:textId="77777777" w:rsidR="00D725A6" w:rsidRPr="00CF6028" w:rsidRDefault="00D725A6" w:rsidP="00FF2A0E">
      <w:pPr>
        <w:pStyle w:val="Odsekzoznamu"/>
        <w:ind w:left="567" w:hanging="567"/>
        <w:jc w:val="both"/>
        <w:rPr>
          <w:rFonts w:asciiTheme="minorHAnsi" w:hAnsiTheme="minorHAnsi" w:cstheme="minorHAnsi"/>
          <w:sz w:val="22"/>
          <w:szCs w:val="22"/>
        </w:rPr>
      </w:pPr>
    </w:p>
    <w:p w14:paraId="7C485DB4" w14:textId="77777777" w:rsidR="00D725A6" w:rsidRPr="00CF6028" w:rsidRDefault="00D725A6" w:rsidP="00FF2A0E">
      <w:pPr>
        <w:pStyle w:val="Odsekzoznamu"/>
        <w:numPr>
          <w:ilvl w:val="0"/>
          <w:numId w:val="17"/>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 xml:space="preserve">Ak oprávnená </w:t>
      </w:r>
      <w:r w:rsidR="007824E0" w:rsidRPr="00CF6028">
        <w:rPr>
          <w:rFonts w:asciiTheme="minorHAnsi" w:hAnsiTheme="minorHAnsi" w:cstheme="minorHAnsi"/>
          <w:sz w:val="22"/>
          <w:szCs w:val="22"/>
        </w:rPr>
        <w:t xml:space="preserve">zmluvná </w:t>
      </w:r>
      <w:r w:rsidRPr="00CF6028">
        <w:rPr>
          <w:rFonts w:asciiTheme="minorHAnsi" w:hAnsiTheme="minorHAnsi" w:cstheme="minorHAnsi"/>
          <w:sz w:val="22"/>
          <w:szCs w:val="22"/>
        </w:rPr>
        <w:t xml:space="preserve">strana oznámi druhej </w:t>
      </w:r>
      <w:r w:rsidR="007824E0" w:rsidRPr="00CF6028">
        <w:rPr>
          <w:rFonts w:asciiTheme="minorHAnsi" w:hAnsiTheme="minorHAnsi" w:cstheme="minorHAnsi"/>
          <w:sz w:val="22"/>
          <w:szCs w:val="22"/>
        </w:rPr>
        <w:t xml:space="preserve">zmluvnej </w:t>
      </w:r>
      <w:r w:rsidRPr="00CF6028">
        <w:rPr>
          <w:rFonts w:asciiTheme="minorHAnsi" w:hAnsiTheme="minorHAnsi" w:cstheme="minorHAnsi"/>
          <w:sz w:val="22"/>
          <w:szCs w:val="22"/>
        </w:rPr>
        <w:t>strane, že na splnení zmluvných povinností naďalej trvá, alebo nevyužije stanovenú lehotu na odstúpenie od tejto zmluvy, môže od zmluvy odstúpiť len spôsobom pre nepodstatné porušenie zmluvy v zmysle § 346 Obchodného zákonníka.</w:t>
      </w:r>
    </w:p>
    <w:p w14:paraId="7F3FC284" w14:textId="77777777" w:rsidR="004160EA" w:rsidRPr="00CF6028" w:rsidRDefault="004160EA" w:rsidP="00FF2A0E">
      <w:pPr>
        <w:ind w:left="567" w:hanging="567"/>
        <w:contextualSpacing/>
        <w:jc w:val="both"/>
        <w:rPr>
          <w:rFonts w:asciiTheme="minorHAnsi" w:hAnsiTheme="minorHAnsi" w:cstheme="minorHAnsi"/>
          <w:sz w:val="22"/>
          <w:szCs w:val="22"/>
        </w:rPr>
      </w:pPr>
    </w:p>
    <w:p w14:paraId="4C163305" w14:textId="1195550F" w:rsidR="00D725A6" w:rsidRDefault="00D725A6" w:rsidP="00DB4E14">
      <w:pPr>
        <w:pStyle w:val="Odsekzoznamu"/>
        <w:numPr>
          <w:ilvl w:val="0"/>
          <w:numId w:val="17"/>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 xml:space="preserve">Odstúpením od zmluvy zmluva zaniká dňom doručenia písomného </w:t>
      </w:r>
      <w:r w:rsidR="007824E0" w:rsidRPr="00CF6028">
        <w:rPr>
          <w:rFonts w:asciiTheme="minorHAnsi" w:hAnsiTheme="minorHAnsi" w:cstheme="minorHAnsi"/>
          <w:sz w:val="22"/>
          <w:szCs w:val="22"/>
        </w:rPr>
        <w:t xml:space="preserve">oznámenia o odstúpení od zmluvy </w:t>
      </w:r>
      <w:r w:rsidRPr="00CF6028">
        <w:rPr>
          <w:rFonts w:asciiTheme="minorHAnsi" w:hAnsiTheme="minorHAnsi" w:cstheme="minorHAnsi"/>
          <w:sz w:val="22"/>
          <w:szCs w:val="22"/>
        </w:rPr>
        <w:t>oprávnenej</w:t>
      </w:r>
      <w:r w:rsidR="00CE20F7" w:rsidRPr="00CF6028">
        <w:rPr>
          <w:rFonts w:asciiTheme="minorHAnsi" w:hAnsiTheme="minorHAnsi" w:cstheme="minorHAnsi"/>
          <w:sz w:val="22"/>
          <w:szCs w:val="22"/>
        </w:rPr>
        <w:t xml:space="preserve"> zmluvnej</w:t>
      </w:r>
      <w:r w:rsidRPr="00CF6028">
        <w:rPr>
          <w:rFonts w:asciiTheme="minorHAnsi" w:hAnsiTheme="minorHAnsi" w:cstheme="minorHAnsi"/>
          <w:sz w:val="22"/>
          <w:szCs w:val="22"/>
        </w:rPr>
        <w:t xml:space="preserve"> strany druhej zmluvnej strane</w:t>
      </w:r>
      <w:r w:rsidR="00DB4E14">
        <w:rPr>
          <w:rFonts w:asciiTheme="minorHAnsi" w:hAnsiTheme="minorHAnsi" w:cstheme="minorHAnsi"/>
          <w:sz w:val="22"/>
          <w:szCs w:val="22"/>
        </w:rPr>
        <w:t xml:space="preserve">, </w:t>
      </w:r>
      <w:r w:rsidR="00DB4E14" w:rsidRPr="00DB4E14">
        <w:rPr>
          <w:rFonts w:asciiTheme="minorHAnsi" w:hAnsiTheme="minorHAnsi" w:cstheme="minorHAnsi"/>
          <w:sz w:val="22"/>
          <w:szCs w:val="22"/>
        </w:rPr>
        <w:t>po tejto dobe nemožno účinky odstúpenia od zmluvy odvolať alebo meniť bez súhlasu druhej strany</w:t>
      </w:r>
      <w:r w:rsidRPr="00CF6028">
        <w:rPr>
          <w:rFonts w:asciiTheme="minorHAnsi" w:hAnsiTheme="minorHAnsi" w:cstheme="minorHAnsi"/>
          <w:sz w:val="22"/>
          <w:szCs w:val="22"/>
        </w:rPr>
        <w:t>. Odstúpením od zmluvy nie je dotknuté právo</w:t>
      </w:r>
      <w:r w:rsidR="007824E0" w:rsidRPr="00CF6028">
        <w:rPr>
          <w:rFonts w:asciiTheme="minorHAnsi" w:hAnsiTheme="minorHAnsi" w:cstheme="minorHAnsi"/>
          <w:sz w:val="22"/>
          <w:szCs w:val="22"/>
        </w:rPr>
        <w:t xml:space="preserve"> </w:t>
      </w:r>
      <w:r w:rsidRPr="00CF6028">
        <w:rPr>
          <w:rFonts w:asciiTheme="minorHAnsi" w:hAnsiTheme="minorHAnsi" w:cstheme="minorHAnsi"/>
          <w:sz w:val="22"/>
          <w:szCs w:val="22"/>
        </w:rPr>
        <w:t xml:space="preserve">na zaplatenie zmluvnej pokuty a náhradu škody vzniknutej porušením zmluvných povinností. </w:t>
      </w:r>
    </w:p>
    <w:p w14:paraId="7ED9D98A" w14:textId="72FE3426" w:rsidR="00DB4E14" w:rsidRPr="00DB4E14" w:rsidRDefault="00DB4E14" w:rsidP="00DB4E14">
      <w:pPr>
        <w:rPr>
          <w:rFonts w:asciiTheme="minorHAnsi" w:hAnsiTheme="minorHAnsi" w:cstheme="minorHAnsi"/>
          <w:sz w:val="22"/>
          <w:szCs w:val="22"/>
        </w:rPr>
      </w:pPr>
    </w:p>
    <w:p w14:paraId="365FDB87" w14:textId="3E0D5881" w:rsidR="00DB4E14" w:rsidRDefault="00DB4E14" w:rsidP="00DB4E14">
      <w:pPr>
        <w:pStyle w:val="Odsekzoznamu"/>
        <w:numPr>
          <w:ilvl w:val="0"/>
          <w:numId w:val="17"/>
        </w:numPr>
        <w:ind w:left="567" w:hanging="567"/>
        <w:jc w:val="both"/>
        <w:rPr>
          <w:rFonts w:asciiTheme="minorHAnsi" w:hAnsiTheme="minorHAnsi" w:cstheme="minorHAnsi"/>
          <w:sz w:val="22"/>
          <w:szCs w:val="22"/>
        </w:rPr>
      </w:pPr>
      <w:r>
        <w:rPr>
          <w:rFonts w:ascii="Segoe UI" w:hAnsi="Segoe UI" w:cs="Segoe UI"/>
          <w:color w:val="494949"/>
          <w:sz w:val="21"/>
          <w:szCs w:val="21"/>
          <w:shd w:val="clear" w:color="auto" w:fill="FFFFFF"/>
        </w:rPr>
        <w:t>Strana, ktorej pred odstúpením od zmluvy poskytla plnenie druhá strana, toto plnenie vráti.</w:t>
      </w:r>
      <w:r w:rsidR="002A32B3">
        <w:rPr>
          <w:rFonts w:ascii="Segoe UI" w:hAnsi="Segoe UI" w:cs="Segoe UI"/>
          <w:color w:val="494949"/>
          <w:sz w:val="21"/>
          <w:szCs w:val="21"/>
          <w:shd w:val="clear" w:color="auto" w:fill="FFFFFF"/>
        </w:rPr>
        <w:t xml:space="preserve"> </w:t>
      </w:r>
      <w:r>
        <w:rPr>
          <w:rFonts w:ascii="Segoe UI" w:hAnsi="Segoe UI" w:cs="Segoe UI"/>
          <w:color w:val="494949"/>
          <w:sz w:val="21"/>
          <w:szCs w:val="21"/>
          <w:shd w:val="clear" w:color="auto" w:fill="FFFFFF"/>
        </w:rPr>
        <w:t>Ak vracia plnenie strana, ktorá odstúpila od zmluvy, má nárok na úhradu nákladov s tým spojených.</w:t>
      </w:r>
    </w:p>
    <w:p w14:paraId="13CE21A6" w14:textId="3DA40A40" w:rsidR="00DB4E14" w:rsidRPr="00DB4E14" w:rsidRDefault="00DB4E14" w:rsidP="00DB4E14">
      <w:pPr>
        <w:jc w:val="both"/>
        <w:rPr>
          <w:rFonts w:asciiTheme="minorHAnsi" w:hAnsiTheme="minorHAnsi" w:cstheme="minorHAnsi"/>
          <w:sz w:val="22"/>
          <w:szCs w:val="22"/>
        </w:rPr>
      </w:pPr>
    </w:p>
    <w:p w14:paraId="2271583D" w14:textId="614C1CAA" w:rsidR="00D725A6" w:rsidRDefault="00D725A6" w:rsidP="00FF2A0E">
      <w:pPr>
        <w:pStyle w:val="Odsekzoznamu"/>
        <w:numPr>
          <w:ilvl w:val="0"/>
          <w:numId w:val="17"/>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Za podstatné porušenie zmluvy zo strany zhotoviteľa sa považuje najmä omeškanie zhotoviteľa s odovzdaním diela o viac ako 15 (pätnásť) dní. Za podstatné porušenie zmluvy zo strany objednávateľa sa považuje najmä omeškanie objednávateľa s úhradou ceny diela o viac ako 30 (tridsať) dní.</w:t>
      </w:r>
    </w:p>
    <w:p w14:paraId="7C3A6B4E" w14:textId="77777777" w:rsidR="00E82799" w:rsidRPr="00E82799" w:rsidRDefault="00E82799" w:rsidP="00E82799">
      <w:pPr>
        <w:pStyle w:val="Odsekzoznamu"/>
        <w:ind w:left="0"/>
        <w:rPr>
          <w:rFonts w:asciiTheme="minorHAnsi" w:hAnsiTheme="minorHAnsi" w:cstheme="minorHAnsi"/>
          <w:sz w:val="22"/>
          <w:szCs w:val="22"/>
        </w:rPr>
      </w:pPr>
    </w:p>
    <w:p w14:paraId="188EA1DC" w14:textId="7C7CCAE2" w:rsidR="001D7E53" w:rsidRPr="00E82799" w:rsidRDefault="00D725A6" w:rsidP="00E82799">
      <w:pPr>
        <w:pStyle w:val="Odsekzoznamu"/>
        <w:numPr>
          <w:ilvl w:val="0"/>
          <w:numId w:val="17"/>
        </w:numPr>
        <w:ind w:left="567" w:hanging="567"/>
        <w:jc w:val="both"/>
        <w:rPr>
          <w:rFonts w:asciiTheme="minorHAnsi" w:hAnsiTheme="minorHAnsi" w:cstheme="minorHAnsi"/>
          <w:sz w:val="22"/>
          <w:szCs w:val="22"/>
        </w:rPr>
      </w:pPr>
      <w:r w:rsidRPr="00E82799">
        <w:rPr>
          <w:rFonts w:asciiTheme="minorHAnsi" w:hAnsiTheme="minorHAnsi" w:cstheme="minorHAnsi"/>
          <w:sz w:val="22"/>
          <w:szCs w:val="22"/>
        </w:rPr>
        <w:t>Zmluvné strany sa zaväzujú poskytnúť druhej zmluvnej strane všetky dokumenty a informácie potrebné na zhotovenie diela v súlade s touto zmluvou. Pre doručovanie písomností platia adresy uvedené v záhlaví zmluvy. Ak nie je možné doručiť písomnosť na adresu uvedenú v záhlaví zmluvy, resp. na inú adresu písomne neskôr oznámenú ktoroukoľvek zo zmluvných strán, povinnosť odosielateľa je splnená v deň, keď pošta písomnosť vrátila odosielateľovi ako nedoručiteľnú zásielku, a to bez ohľadu na dôvod, pre ktorý sa ju nepodarilo doručiť.</w:t>
      </w:r>
    </w:p>
    <w:p w14:paraId="32E44060" w14:textId="75424881" w:rsidR="00100037" w:rsidRDefault="00100037" w:rsidP="00FF2A0E">
      <w:pPr>
        <w:contextualSpacing/>
        <w:jc w:val="both"/>
        <w:rPr>
          <w:rFonts w:asciiTheme="minorHAnsi" w:hAnsiTheme="minorHAnsi" w:cstheme="minorHAnsi"/>
          <w:b/>
          <w:sz w:val="22"/>
          <w:szCs w:val="22"/>
        </w:rPr>
      </w:pPr>
    </w:p>
    <w:p w14:paraId="0AE46086" w14:textId="77777777" w:rsidR="00674E66" w:rsidRPr="00CF6028" w:rsidRDefault="00674E66" w:rsidP="00FF2A0E">
      <w:pPr>
        <w:contextualSpacing/>
        <w:jc w:val="both"/>
        <w:rPr>
          <w:rFonts w:asciiTheme="minorHAnsi" w:hAnsiTheme="minorHAnsi" w:cstheme="minorHAnsi"/>
          <w:b/>
          <w:sz w:val="22"/>
          <w:szCs w:val="22"/>
        </w:rPr>
      </w:pPr>
    </w:p>
    <w:p w14:paraId="79867957" w14:textId="77777777" w:rsidR="00D725A6" w:rsidRPr="00CF6028" w:rsidRDefault="00D725A6" w:rsidP="00FF2A0E">
      <w:pPr>
        <w:contextualSpacing/>
        <w:jc w:val="center"/>
        <w:rPr>
          <w:rFonts w:asciiTheme="minorHAnsi" w:hAnsiTheme="minorHAnsi" w:cstheme="minorHAnsi"/>
          <w:b/>
          <w:sz w:val="22"/>
          <w:szCs w:val="22"/>
        </w:rPr>
      </w:pPr>
      <w:r w:rsidRPr="00CF6028">
        <w:rPr>
          <w:rFonts w:asciiTheme="minorHAnsi" w:hAnsiTheme="minorHAnsi" w:cstheme="minorHAnsi"/>
          <w:b/>
          <w:sz w:val="22"/>
          <w:szCs w:val="22"/>
        </w:rPr>
        <w:t>Čl. XII</w:t>
      </w:r>
    </w:p>
    <w:p w14:paraId="36E9EFF9" w14:textId="77777777" w:rsidR="00D725A6" w:rsidRPr="00CF6028" w:rsidRDefault="00D725A6" w:rsidP="00FF2A0E">
      <w:pPr>
        <w:contextualSpacing/>
        <w:jc w:val="center"/>
        <w:rPr>
          <w:rFonts w:asciiTheme="minorHAnsi" w:hAnsiTheme="minorHAnsi" w:cstheme="minorHAnsi"/>
          <w:b/>
          <w:sz w:val="22"/>
          <w:szCs w:val="22"/>
        </w:rPr>
      </w:pPr>
      <w:r w:rsidRPr="00CF6028">
        <w:rPr>
          <w:rFonts w:asciiTheme="minorHAnsi" w:hAnsiTheme="minorHAnsi" w:cstheme="minorHAnsi"/>
          <w:b/>
          <w:sz w:val="22"/>
          <w:szCs w:val="22"/>
        </w:rPr>
        <w:t>ZÁVEREČNÉ USTANOVENIA</w:t>
      </w:r>
    </w:p>
    <w:p w14:paraId="47A7F68D" w14:textId="77777777" w:rsidR="00D725A6" w:rsidRPr="00CF6028" w:rsidRDefault="00D725A6" w:rsidP="00FF2A0E">
      <w:pPr>
        <w:contextualSpacing/>
        <w:jc w:val="both"/>
        <w:rPr>
          <w:rFonts w:asciiTheme="minorHAnsi" w:hAnsiTheme="minorHAnsi" w:cstheme="minorHAnsi"/>
          <w:b/>
          <w:sz w:val="22"/>
          <w:szCs w:val="22"/>
        </w:rPr>
      </w:pPr>
    </w:p>
    <w:p w14:paraId="570C6B95" w14:textId="469C3B2F" w:rsidR="00932725" w:rsidRPr="00CF6028" w:rsidRDefault="00D725A6" w:rsidP="00FF2A0E">
      <w:pPr>
        <w:pStyle w:val="Odsekzoznamu"/>
        <w:numPr>
          <w:ilvl w:val="0"/>
          <w:numId w:val="16"/>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Zmluva nadobúda platnosť dňom jej podpisu zmluvnými stranami a účinnosť dňom nasledujúcim po dni jej zverejnenia v Centrálnom registri zmlúv.</w:t>
      </w:r>
      <w:r w:rsidR="007824E0" w:rsidRPr="00CF6028">
        <w:rPr>
          <w:rFonts w:asciiTheme="minorHAnsi" w:hAnsiTheme="minorHAnsi" w:cstheme="minorHAnsi"/>
          <w:sz w:val="22"/>
          <w:szCs w:val="22"/>
        </w:rPr>
        <w:t xml:space="preserve"> Zmluvu sa zaväzuje zverejniť objednávateľ a zároveň sa zaväzuje zhotoviteľa bezodkladne informovať o dni nadobudnutia účinnosti zmluvy na e-mailovú adresu:</w:t>
      </w:r>
      <w:r w:rsidR="00B12C08" w:rsidRPr="00CF6028">
        <w:rPr>
          <w:rFonts w:asciiTheme="minorHAnsi" w:hAnsiTheme="minorHAnsi" w:cstheme="minorHAnsi"/>
          <w:sz w:val="22"/>
          <w:szCs w:val="22"/>
        </w:rPr>
        <w:t xml:space="preserve"> </w:t>
      </w:r>
      <w:r w:rsidR="006A1696">
        <w:rPr>
          <w:rFonts w:asciiTheme="minorHAnsi" w:hAnsiTheme="minorHAnsi" w:cstheme="minorHAnsi"/>
          <w:sz w:val="22"/>
          <w:szCs w:val="22"/>
        </w:rPr>
        <w:t xml:space="preserve">......................................... </w:t>
      </w:r>
      <w:r w:rsidR="00932725" w:rsidRPr="00CF6028">
        <w:rPr>
          <w:rFonts w:asciiTheme="minorHAnsi" w:hAnsiTheme="minorHAnsi" w:cstheme="minorHAnsi"/>
          <w:sz w:val="22"/>
          <w:szCs w:val="22"/>
        </w:rPr>
        <w:t>.</w:t>
      </w:r>
    </w:p>
    <w:p w14:paraId="51AE4F63" w14:textId="77777777" w:rsidR="00AC01DC" w:rsidRPr="00CF6028" w:rsidRDefault="00AC01DC" w:rsidP="00FF2A0E">
      <w:pPr>
        <w:contextualSpacing/>
        <w:jc w:val="both"/>
        <w:rPr>
          <w:rFonts w:asciiTheme="minorHAnsi" w:hAnsiTheme="minorHAnsi" w:cstheme="minorHAnsi"/>
          <w:sz w:val="22"/>
          <w:szCs w:val="22"/>
        </w:rPr>
      </w:pPr>
    </w:p>
    <w:p w14:paraId="27285BD6" w14:textId="0A4DE276" w:rsidR="00C3765C" w:rsidRPr="00CF6028" w:rsidRDefault="00C3765C" w:rsidP="00FF2A0E">
      <w:pPr>
        <w:pStyle w:val="Odsekzoznamu"/>
        <w:numPr>
          <w:ilvl w:val="0"/>
          <w:numId w:val="16"/>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lastRenderedPageBreak/>
        <w:t xml:space="preserve">Zhotoviteľ podpisom tejto zmluvy </w:t>
      </w:r>
      <w:r w:rsidR="008A704B" w:rsidRPr="00CF6028">
        <w:rPr>
          <w:rFonts w:asciiTheme="minorHAnsi" w:hAnsiTheme="minorHAnsi" w:cstheme="minorHAnsi"/>
          <w:sz w:val="22"/>
          <w:szCs w:val="22"/>
        </w:rPr>
        <w:t>berie na vedomie, že objednávateľ je povinn</w:t>
      </w:r>
      <w:r w:rsidR="00924C66" w:rsidRPr="00CF6028">
        <w:rPr>
          <w:rFonts w:asciiTheme="minorHAnsi" w:hAnsiTheme="minorHAnsi" w:cstheme="minorHAnsi"/>
          <w:sz w:val="22"/>
          <w:szCs w:val="22"/>
        </w:rPr>
        <w:t>ý</w:t>
      </w:r>
      <w:r w:rsidR="008A704B" w:rsidRPr="00CF6028">
        <w:rPr>
          <w:rFonts w:asciiTheme="minorHAnsi" w:hAnsiTheme="minorHAnsi" w:cstheme="minorHAnsi"/>
          <w:sz w:val="22"/>
          <w:szCs w:val="22"/>
        </w:rPr>
        <w:t xml:space="preserve"> zverejniť </w:t>
      </w:r>
      <w:r w:rsidRPr="00CF6028">
        <w:rPr>
          <w:rFonts w:asciiTheme="minorHAnsi" w:hAnsiTheme="minorHAnsi" w:cstheme="minorHAnsi"/>
          <w:sz w:val="22"/>
          <w:szCs w:val="22"/>
        </w:rPr>
        <w:t>zmluv</w:t>
      </w:r>
      <w:r w:rsidR="008A704B" w:rsidRPr="00CF6028">
        <w:rPr>
          <w:rFonts w:asciiTheme="minorHAnsi" w:hAnsiTheme="minorHAnsi" w:cstheme="minorHAnsi"/>
          <w:sz w:val="22"/>
          <w:szCs w:val="22"/>
        </w:rPr>
        <w:t>u</w:t>
      </w:r>
      <w:r w:rsidRPr="00CF6028">
        <w:rPr>
          <w:rFonts w:asciiTheme="minorHAnsi" w:hAnsiTheme="minorHAnsi" w:cstheme="minorHAnsi"/>
          <w:sz w:val="22"/>
          <w:szCs w:val="22"/>
        </w:rPr>
        <w:t xml:space="preserve"> v Centrálnom registri zmlúv.</w:t>
      </w:r>
    </w:p>
    <w:p w14:paraId="5257F689" w14:textId="29350D96" w:rsidR="00100037" w:rsidRDefault="00100037" w:rsidP="002C38CA">
      <w:pPr>
        <w:ind w:left="360" w:hanging="360"/>
        <w:contextualSpacing/>
        <w:jc w:val="both"/>
        <w:rPr>
          <w:rFonts w:asciiTheme="minorHAnsi" w:hAnsiTheme="minorHAnsi" w:cstheme="minorHAnsi"/>
          <w:sz w:val="22"/>
          <w:szCs w:val="22"/>
        </w:rPr>
      </w:pPr>
    </w:p>
    <w:p w14:paraId="4454D2B9" w14:textId="77777777" w:rsidR="00F96CC1" w:rsidRPr="00CF6028" w:rsidRDefault="00F96CC1" w:rsidP="00F96CC1">
      <w:pPr>
        <w:numPr>
          <w:ilvl w:val="0"/>
          <w:numId w:val="16"/>
        </w:numPr>
        <w:ind w:left="567" w:hanging="567"/>
        <w:contextualSpacing/>
        <w:jc w:val="both"/>
        <w:rPr>
          <w:rFonts w:asciiTheme="minorHAnsi" w:hAnsiTheme="minorHAnsi" w:cstheme="minorHAnsi"/>
          <w:sz w:val="22"/>
          <w:szCs w:val="22"/>
        </w:rPr>
      </w:pPr>
      <w:r w:rsidRPr="00CF6028">
        <w:rPr>
          <w:rFonts w:asciiTheme="minorHAnsi" w:hAnsiTheme="minorHAnsi" w:cstheme="minorHAnsi"/>
          <w:sz w:val="22"/>
          <w:szCs w:val="22"/>
        </w:rPr>
        <w:t>Objednávateľ si vyhradzuje právo nezverejňovať podpis/signatúru štatutárneho orgánu nakoľko ju považuje za skutočnosť dôverného charakteru.</w:t>
      </w:r>
    </w:p>
    <w:p w14:paraId="46EC18D3" w14:textId="77777777" w:rsidR="00C950B9" w:rsidRPr="00CF6028" w:rsidRDefault="00C950B9" w:rsidP="00C950B9">
      <w:pPr>
        <w:pStyle w:val="Odsekzoznamu"/>
        <w:ind w:hanging="720"/>
        <w:jc w:val="both"/>
        <w:rPr>
          <w:rFonts w:asciiTheme="minorHAnsi" w:hAnsiTheme="minorHAnsi" w:cstheme="minorHAnsi"/>
          <w:sz w:val="22"/>
          <w:szCs w:val="22"/>
        </w:rPr>
      </w:pPr>
    </w:p>
    <w:p w14:paraId="6A814325" w14:textId="77777777" w:rsidR="00C950B9" w:rsidRPr="00CF6028" w:rsidRDefault="00C950B9" w:rsidP="00C950B9">
      <w:pPr>
        <w:numPr>
          <w:ilvl w:val="0"/>
          <w:numId w:val="16"/>
        </w:numPr>
        <w:ind w:left="567" w:hanging="567"/>
        <w:contextualSpacing/>
        <w:jc w:val="both"/>
        <w:rPr>
          <w:rFonts w:asciiTheme="minorHAnsi" w:hAnsiTheme="minorHAnsi" w:cstheme="minorHAnsi"/>
          <w:sz w:val="22"/>
          <w:szCs w:val="22"/>
        </w:rPr>
      </w:pPr>
      <w:r w:rsidRPr="00CF6028">
        <w:rPr>
          <w:rFonts w:asciiTheme="minorHAnsi" w:hAnsiTheme="minorHAnsi" w:cstheme="minorHAnsi"/>
          <w:sz w:val="22"/>
          <w:szCs w:val="22"/>
        </w:rPr>
        <w:t>Zhotoviteľ sa zaväzuje rešpektovať a dodržiavať ustanovenie predchádzajúceho bodu.</w:t>
      </w:r>
    </w:p>
    <w:p w14:paraId="2A239F6F" w14:textId="77777777" w:rsidR="00C950B9" w:rsidRPr="00CF6028" w:rsidRDefault="00C950B9" w:rsidP="002C38CA">
      <w:pPr>
        <w:ind w:left="360" w:hanging="360"/>
        <w:contextualSpacing/>
        <w:jc w:val="both"/>
        <w:rPr>
          <w:rFonts w:asciiTheme="minorHAnsi" w:hAnsiTheme="minorHAnsi" w:cstheme="minorHAnsi"/>
          <w:sz w:val="22"/>
          <w:szCs w:val="22"/>
        </w:rPr>
      </w:pPr>
    </w:p>
    <w:p w14:paraId="1399BECA" w14:textId="77777777" w:rsidR="00D725A6" w:rsidRPr="00CF6028" w:rsidRDefault="00D725A6" w:rsidP="00FF2A0E">
      <w:pPr>
        <w:pStyle w:val="Odsekzoznamu"/>
        <w:numPr>
          <w:ilvl w:val="0"/>
          <w:numId w:val="16"/>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 xml:space="preserve">Zmeny tejto zmluvy </w:t>
      </w:r>
      <w:r w:rsidR="00BA7FC1" w:rsidRPr="00CF6028">
        <w:rPr>
          <w:rFonts w:asciiTheme="minorHAnsi" w:hAnsiTheme="minorHAnsi" w:cstheme="minorHAnsi"/>
          <w:sz w:val="22"/>
          <w:szCs w:val="22"/>
        </w:rPr>
        <w:t xml:space="preserve">možno uskutočniť </w:t>
      </w:r>
      <w:r w:rsidRPr="00CF6028">
        <w:rPr>
          <w:rFonts w:asciiTheme="minorHAnsi" w:hAnsiTheme="minorHAnsi" w:cstheme="minorHAnsi"/>
          <w:sz w:val="22"/>
          <w:szCs w:val="22"/>
        </w:rPr>
        <w:t xml:space="preserve">spôsobom, ktorý nesmie byť v rozpore s § </w:t>
      </w:r>
      <w:r w:rsidR="0021796D" w:rsidRPr="00CF6028">
        <w:rPr>
          <w:rFonts w:asciiTheme="minorHAnsi" w:hAnsiTheme="minorHAnsi" w:cstheme="minorHAnsi"/>
          <w:sz w:val="22"/>
          <w:szCs w:val="22"/>
        </w:rPr>
        <w:t>18</w:t>
      </w:r>
      <w:r w:rsidR="00C035AA" w:rsidRPr="00CF6028">
        <w:rPr>
          <w:rFonts w:asciiTheme="minorHAnsi" w:hAnsiTheme="minorHAnsi" w:cstheme="minorHAnsi"/>
          <w:sz w:val="22"/>
          <w:szCs w:val="22"/>
        </w:rPr>
        <w:t xml:space="preserve"> </w:t>
      </w:r>
      <w:r w:rsidRPr="00CF6028">
        <w:rPr>
          <w:rFonts w:asciiTheme="minorHAnsi" w:hAnsiTheme="minorHAnsi" w:cstheme="minorHAnsi"/>
          <w:sz w:val="22"/>
          <w:szCs w:val="22"/>
        </w:rPr>
        <w:t>zákona o verejnom obstarávaní</w:t>
      </w:r>
      <w:r w:rsidR="00BA7FC1" w:rsidRPr="00CF6028">
        <w:rPr>
          <w:rFonts w:asciiTheme="minorHAnsi" w:hAnsiTheme="minorHAnsi" w:cstheme="minorHAnsi"/>
          <w:sz w:val="22"/>
          <w:szCs w:val="22"/>
        </w:rPr>
        <w:t>,</w:t>
      </w:r>
      <w:r w:rsidRPr="00CF6028">
        <w:rPr>
          <w:rFonts w:asciiTheme="minorHAnsi" w:hAnsiTheme="minorHAnsi" w:cstheme="minorHAnsi"/>
          <w:sz w:val="22"/>
          <w:szCs w:val="22"/>
        </w:rPr>
        <w:t xml:space="preserve"> len písomnými očíslovanými dodatkami k tejto zmluve</w:t>
      </w:r>
      <w:r w:rsidR="00860FF3" w:rsidRPr="00CF6028">
        <w:rPr>
          <w:rFonts w:asciiTheme="minorHAnsi" w:hAnsiTheme="minorHAnsi" w:cstheme="minorHAnsi"/>
          <w:sz w:val="22"/>
          <w:szCs w:val="22"/>
        </w:rPr>
        <w:t>,</w:t>
      </w:r>
      <w:r w:rsidRPr="00CF6028">
        <w:rPr>
          <w:rFonts w:asciiTheme="minorHAnsi" w:hAnsiTheme="minorHAnsi" w:cstheme="minorHAnsi"/>
          <w:sz w:val="22"/>
          <w:szCs w:val="22"/>
        </w:rPr>
        <w:t xml:space="preserve"> obojstranne riadne podpísanými zmluvnými stranami, inak je zmena či doplnenie neplatné.</w:t>
      </w:r>
    </w:p>
    <w:p w14:paraId="0C38F6C5" w14:textId="77777777" w:rsidR="00D725A6" w:rsidRPr="00CF6028" w:rsidRDefault="00D725A6" w:rsidP="00FF2A0E">
      <w:pPr>
        <w:contextualSpacing/>
        <w:jc w:val="both"/>
        <w:rPr>
          <w:rFonts w:asciiTheme="minorHAnsi" w:hAnsiTheme="minorHAnsi" w:cstheme="minorHAnsi"/>
          <w:b/>
          <w:sz w:val="22"/>
          <w:szCs w:val="22"/>
        </w:rPr>
      </w:pPr>
    </w:p>
    <w:p w14:paraId="005F9D91" w14:textId="77777777" w:rsidR="00D725A6" w:rsidRPr="00CF6028" w:rsidRDefault="00D725A6" w:rsidP="00FF2A0E">
      <w:pPr>
        <w:pStyle w:val="Odsekzoznamu"/>
        <w:numPr>
          <w:ilvl w:val="0"/>
          <w:numId w:val="16"/>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Práva a povinnosti zmluvných strán touto zmluvou neupravené sa budú riadiť príslušnými ustanoveniami Obchodného zákonníka a ďalšími súvisiacimi všeobecne záväznými právnymi predpismi</w:t>
      </w:r>
      <w:r w:rsidR="007824E0" w:rsidRPr="00CF6028">
        <w:rPr>
          <w:rFonts w:asciiTheme="minorHAnsi" w:hAnsiTheme="minorHAnsi" w:cstheme="minorHAnsi"/>
          <w:sz w:val="22"/>
          <w:szCs w:val="22"/>
        </w:rPr>
        <w:t xml:space="preserve"> platnými v Slovenskej republike</w:t>
      </w:r>
      <w:r w:rsidRPr="00CF6028">
        <w:rPr>
          <w:rFonts w:asciiTheme="minorHAnsi" w:hAnsiTheme="minorHAnsi" w:cstheme="minorHAnsi"/>
          <w:sz w:val="22"/>
          <w:szCs w:val="22"/>
        </w:rPr>
        <w:t>.</w:t>
      </w:r>
    </w:p>
    <w:p w14:paraId="6F2C676A" w14:textId="77777777" w:rsidR="00D725A6" w:rsidRPr="00CF6028" w:rsidRDefault="00D725A6" w:rsidP="002C38CA">
      <w:pPr>
        <w:pStyle w:val="Odsekzoznamu"/>
        <w:ind w:hanging="720"/>
        <w:jc w:val="both"/>
        <w:rPr>
          <w:rFonts w:asciiTheme="minorHAnsi" w:hAnsiTheme="minorHAnsi" w:cstheme="minorHAnsi"/>
          <w:sz w:val="22"/>
          <w:szCs w:val="22"/>
        </w:rPr>
      </w:pPr>
    </w:p>
    <w:p w14:paraId="15884001" w14:textId="77777777" w:rsidR="00D725A6" w:rsidRPr="00CF6028" w:rsidRDefault="00D725A6" w:rsidP="00FF2A0E">
      <w:pPr>
        <w:pStyle w:val="Odsekzoznamu"/>
        <w:numPr>
          <w:ilvl w:val="0"/>
          <w:numId w:val="16"/>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Zmena identifikačných údajov zmluvných strán (napr. obchodného mena, sídla, štatutárneho zástupcu), ako aj zmena čísla účtu, útvaru zodpovedného za uzatvorenie a plnenie zmluvy alebo zmena kontaktných osôb sa nebude považovať za zmenu vyžadujúcu si uzavretie dodatku k tejto zmluve. Zmluvné strany sa ale zaväzujú, že bez zbytočného odkladu budú písomne informovať druhú zmluvnú stranu o prípadnej zmene svojho obchodného mena, právnej formy, sídla, IČO, DIČ, oprávnených zástupcov, bankového spojenia a čísla účtu,</w:t>
      </w:r>
      <w:r w:rsidR="00CE5073" w:rsidRPr="00CF6028">
        <w:rPr>
          <w:rFonts w:asciiTheme="minorHAnsi" w:hAnsiTheme="minorHAnsi" w:cstheme="minorHAnsi"/>
          <w:sz w:val="22"/>
          <w:szCs w:val="22"/>
        </w:rPr>
        <w:t xml:space="preserve"> </w:t>
      </w:r>
      <w:r w:rsidRPr="00CF6028">
        <w:rPr>
          <w:rFonts w:asciiTheme="minorHAnsi" w:hAnsiTheme="minorHAnsi" w:cstheme="minorHAnsi"/>
          <w:sz w:val="22"/>
          <w:szCs w:val="22"/>
        </w:rPr>
        <w:t>na ktorý majú byť poukázané platby a</w:t>
      </w:r>
      <w:r w:rsidR="00E94680" w:rsidRPr="00CF6028">
        <w:rPr>
          <w:rFonts w:asciiTheme="minorHAnsi" w:hAnsiTheme="minorHAnsi" w:cstheme="minorHAnsi"/>
          <w:sz w:val="22"/>
          <w:szCs w:val="22"/>
        </w:rPr>
        <w:t xml:space="preserve"> o</w:t>
      </w:r>
      <w:r w:rsidRPr="00CF6028">
        <w:rPr>
          <w:rFonts w:asciiTheme="minorHAnsi" w:hAnsiTheme="minorHAnsi" w:cstheme="minorHAnsi"/>
          <w:sz w:val="22"/>
          <w:szCs w:val="22"/>
        </w:rPr>
        <w:t> iných skutočnostiach významných pre riadne plnenie tejto zmluvy.</w:t>
      </w:r>
    </w:p>
    <w:p w14:paraId="270C16D8" w14:textId="77777777" w:rsidR="00216015" w:rsidRPr="00CF6028" w:rsidRDefault="00216015" w:rsidP="002C38CA">
      <w:pPr>
        <w:pStyle w:val="Odsekzoznamu"/>
        <w:ind w:hanging="720"/>
        <w:jc w:val="both"/>
        <w:rPr>
          <w:rFonts w:asciiTheme="minorHAnsi" w:hAnsiTheme="minorHAnsi" w:cstheme="minorHAnsi"/>
          <w:sz w:val="22"/>
          <w:szCs w:val="22"/>
        </w:rPr>
      </w:pPr>
    </w:p>
    <w:p w14:paraId="15D523F4" w14:textId="77777777" w:rsidR="00D725A6" w:rsidRPr="00CF6028" w:rsidRDefault="00D725A6" w:rsidP="00FF2A0E">
      <w:pPr>
        <w:pStyle w:val="Odsekzoznamu"/>
        <w:numPr>
          <w:ilvl w:val="0"/>
          <w:numId w:val="16"/>
        </w:numPr>
        <w:ind w:left="567" w:hanging="567"/>
        <w:jc w:val="both"/>
        <w:rPr>
          <w:rFonts w:asciiTheme="minorHAnsi" w:hAnsiTheme="minorHAnsi" w:cstheme="minorHAnsi"/>
          <w:sz w:val="22"/>
          <w:szCs w:val="22"/>
        </w:rPr>
      </w:pPr>
      <w:r w:rsidRPr="00CF6028">
        <w:rPr>
          <w:rFonts w:asciiTheme="minorHAnsi" w:hAnsiTheme="minorHAnsi" w:cstheme="minorHAnsi"/>
          <w:sz w:val="22"/>
          <w:szCs w:val="22"/>
        </w:rPr>
        <w:t>Zmluva je vyhotovená v šiestich (6) rovnopisoch, z ktorých objednávateľ dostane štyri</w:t>
      </w:r>
      <w:r w:rsidR="00CE5073" w:rsidRPr="00CF6028">
        <w:rPr>
          <w:rFonts w:asciiTheme="minorHAnsi" w:hAnsiTheme="minorHAnsi" w:cstheme="minorHAnsi"/>
          <w:sz w:val="22"/>
          <w:szCs w:val="22"/>
        </w:rPr>
        <w:t xml:space="preserve"> </w:t>
      </w:r>
      <w:r w:rsidRPr="00CF6028">
        <w:rPr>
          <w:rFonts w:asciiTheme="minorHAnsi" w:hAnsiTheme="minorHAnsi" w:cstheme="minorHAnsi"/>
          <w:sz w:val="22"/>
          <w:szCs w:val="22"/>
        </w:rPr>
        <w:t>(4) vyhotovenia a zhotoviteľ dve (2) vyhotovenia.</w:t>
      </w:r>
    </w:p>
    <w:p w14:paraId="56753810" w14:textId="77777777" w:rsidR="00D725A6" w:rsidRPr="00CF6028" w:rsidRDefault="00D725A6" w:rsidP="00FF2A0E">
      <w:pPr>
        <w:ind w:left="567" w:hanging="567"/>
        <w:contextualSpacing/>
        <w:jc w:val="both"/>
        <w:rPr>
          <w:rFonts w:asciiTheme="minorHAnsi" w:hAnsiTheme="minorHAnsi" w:cstheme="minorHAnsi"/>
          <w:sz w:val="22"/>
          <w:szCs w:val="22"/>
        </w:rPr>
      </w:pPr>
    </w:p>
    <w:p w14:paraId="69F4A01E" w14:textId="6008BADD" w:rsidR="00D725A6" w:rsidRPr="00CF6028" w:rsidRDefault="00D725A6" w:rsidP="00FF2A0E">
      <w:pPr>
        <w:numPr>
          <w:ilvl w:val="0"/>
          <w:numId w:val="16"/>
        </w:numPr>
        <w:ind w:left="567" w:hanging="567"/>
        <w:contextualSpacing/>
        <w:jc w:val="both"/>
        <w:rPr>
          <w:rFonts w:asciiTheme="minorHAnsi" w:hAnsiTheme="minorHAnsi" w:cstheme="minorHAnsi"/>
          <w:sz w:val="22"/>
          <w:szCs w:val="22"/>
        </w:rPr>
      </w:pPr>
      <w:r w:rsidRPr="00CF6028">
        <w:rPr>
          <w:rFonts w:asciiTheme="minorHAnsi" w:hAnsiTheme="minorHAnsi" w:cstheme="minorHAnsi"/>
          <w:sz w:val="22"/>
          <w:szCs w:val="22"/>
        </w:rPr>
        <w:t xml:space="preserve">Zmluvné strany </w:t>
      </w:r>
      <w:r w:rsidR="007824E0" w:rsidRPr="00CF6028">
        <w:rPr>
          <w:rFonts w:asciiTheme="minorHAnsi" w:hAnsiTheme="minorHAnsi" w:cstheme="minorHAnsi"/>
          <w:sz w:val="22"/>
          <w:szCs w:val="22"/>
        </w:rPr>
        <w:t>vyhlasujú, že si túto zmluvu riadne prečítali, jej zneniu plne porozumeli, a že ju uzavreli slobodne, vážne, bez nátlaku a tiesne, a že táto vyjadruje ich skutočnú vôľu bez omylov, a preto ju na znak svojho súhlasu s jej znením potvrdili svojimi vlastnoručn</w:t>
      </w:r>
      <w:r w:rsidR="001B7720">
        <w:rPr>
          <w:rFonts w:asciiTheme="minorHAnsi" w:hAnsiTheme="minorHAnsi" w:cstheme="minorHAnsi"/>
          <w:sz w:val="22"/>
          <w:szCs w:val="22"/>
        </w:rPr>
        <w:t xml:space="preserve">ými podpismi, ktoré nasledujú. </w:t>
      </w:r>
    </w:p>
    <w:p w14:paraId="3083A7A4" w14:textId="7F46B607" w:rsidR="006F4E68" w:rsidRPr="00CF6028" w:rsidRDefault="006F4E68" w:rsidP="00FF2A0E">
      <w:pPr>
        <w:contextualSpacing/>
        <w:jc w:val="both"/>
        <w:rPr>
          <w:rFonts w:asciiTheme="minorHAnsi" w:hAnsiTheme="minorHAnsi" w:cstheme="minorHAnsi"/>
          <w:sz w:val="22"/>
          <w:szCs w:val="22"/>
        </w:rPr>
      </w:pPr>
    </w:p>
    <w:p w14:paraId="45C310C6" w14:textId="409AB0CA" w:rsidR="0013611C" w:rsidRPr="00CF6028" w:rsidRDefault="0013611C" w:rsidP="00FF2A0E">
      <w:pPr>
        <w:numPr>
          <w:ilvl w:val="0"/>
          <w:numId w:val="16"/>
        </w:numPr>
        <w:ind w:left="567" w:hanging="567"/>
        <w:contextualSpacing/>
        <w:jc w:val="both"/>
        <w:rPr>
          <w:rFonts w:asciiTheme="minorHAnsi" w:hAnsiTheme="minorHAnsi" w:cstheme="minorHAnsi"/>
          <w:sz w:val="22"/>
          <w:szCs w:val="22"/>
        </w:rPr>
      </w:pPr>
      <w:r w:rsidRPr="00CF6028">
        <w:rPr>
          <w:rFonts w:asciiTheme="minorHAnsi" w:hAnsiTheme="minorHAnsi" w:cstheme="minorHAnsi"/>
          <w:sz w:val="22"/>
          <w:szCs w:val="22"/>
        </w:rPr>
        <w:t xml:space="preserve">Neoddeliteľnou súčasťou tejto </w:t>
      </w:r>
      <w:r w:rsidR="00100037" w:rsidRPr="00CF6028">
        <w:rPr>
          <w:rFonts w:asciiTheme="minorHAnsi" w:hAnsiTheme="minorHAnsi" w:cstheme="minorHAnsi"/>
          <w:sz w:val="22"/>
          <w:szCs w:val="22"/>
        </w:rPr>
        <w:t>z</w:t>
      </w:r>
      <w:r w:rsidRPr="00CF6028">
        <w:rPr>
          <w:rFonts w:asciiTheme="minorHAnsi" w:hAnsiTheme="minorHAnsi" w:cstheme="minorHAnsi"/>
          <w:sz w:val="22"/>
          <w:szCs w:val="22"/>
        </w:rPr>
        <w:t xml:space="preserve">mluvy je Príloha č. 1 – </w:t>
      </w:r>
      <w:r w:rsidR="00BA7FC1" w:rsidRPr="00CF6028">
        <w:rPr>
          <w:rFonts w:asciiTheme="minorHAnsi" w:hAnsiTheme="minorHAnsi" w:cstheme="minorHAnsi"/>
          <w:sz w:val="22"/>
          <w:szCs w:val="22"/>
        </w:rPr>
        <w:t>dokument „</w:t>
      </w:r>
      <w:r w:rsidRPr="00CF6028">
        <w:rPr>
          <w:rFonts w:asciiTheme="minorHAnsi" w:hAnsiTheme="minorHAnsi" w:cstheme="minorHAnsi"/>
          <w:sz w:val="22"/>
          <w:szCs w:val="22"/>
        </w:rPr>
        <w:t>Návrh na plnenie kritérií</w:t>
      </w:r>
      <w:r w:rsidR="00BA7FC1" w:rsidRPr="00CF6028">
        <w:rPr>
          <w:rFonts w:asciiTheme="minorHAnsi" w:hAnsiTheme="minorHAnsi" w:cstheme="minorHAnsi"/>
          <w:sz w:val="22"/>
          <w:szCs w:val="22"/>
        </w:rPr>
        <w:t>“</w:t>
      </w:r>
      <w:r w:rsidR="00ED70BE" w:rsidRPr="00CF6028">
        <w:rPr>
          <w:rFonts w:asciiTheme="minorHAnsi" w:hAnsiTheme="minorHAnsi" w:cstheme="minorHAnsi"/>
          <w:sz w:val="22"/>
          <w:szCs w:val="22"/>
        </w:rPr>
        <w:t xml:space="preserve"> zo dňa</w:t>
      </w:r>
      <w:r w:rsidR="00B12C08" w:rsidRPr="00CF6028">
        <w:rPr>
          <w:rFonts w:asciiTheme="minorHAnsi" w:hAnsiTheme="minorHAnsi" w:cstheme="minorHAnsi"/>
          <w:sz w:val="22"/>
          <w:szCs w:val="22"/>
        </w:rPr>
        <w:t xml:space="preserve"> </w:t>
      </w:r>
      <w:r w:rsidR="00B40252">
        <w:rPr>
          <w:rFonts w:asciiTheme="minorHAnsi" w:hAnsiTheme="minorHAnsi" w:cstheme="minorHAnsi"/>
          <w:sz w:val="22"/>
          <w:szCs w:val="22"/>
        </w:rPr>
        <w:t xml:space="preserve">......................... </w:t>
      </w:r>
      <w:r w:rsidR="00932725" w:rsidRPr="00CF6028">
        <w:rPr>
          <w:rFonts w:asciiTheme="minorHAnsi" w:hAnsiTheme="minorHAnsi" w:cstheme="minorHAnsi"/>
          <w:sz w:val="22"/>
          <w:szCs w:val="22"/>
        </w:rPr>
        <w:t>.</w:t>
      </w:r>
    </w:p>
    <w:p w14:paraId="67675FBB" w14:textId="77777777" w:rsidR="00D725A6" w:rsidRPr="00CF6028" w:rsidRDefault="00D725A6" w:rsidP="00651DFC">
      <w:pPr>
        <w:pStyle w:val="Odsekzoznamu"/>
        <w:ind w:hanging="720"/>
        <w:jc w:val="both"/>
        <w:rPr>
          <w:rFonts w:asciiTheme="minorHAnsi" w:hAnsiTheme="minorHAnsi" w:cstheme="minorHAnsi"/>
          <w:sz w:val="22"/>
          <w:szCs w:val="22"/>
        </w:rPr>
      </w:pPr>
    </w:p>
    <w:p w14:paraId="35D14ECE" w14:textId="7F691301" w:rsidR="00651DFC" w:rsidRDefault="00651DFC" w:rsidP="00FF2A0E">
      <w:pPr>
        <w:contextualSpacing/>
        <w:jc w:val="both"/>
        <w:rPr>
          <w:rFonts w:asciiTheme="minorHAnsi" w:hAnsiTheme="minorHAnsi" w:cstheme="minorHAnsi"/>
          <w:sz w:val="22"/>
          <w:szCs w:val="22"/>
        </w:rPr>
      </w:pPr>
    </w:p>
    <w:p w14:paraId="6F6D69BA" w14:textId="77777777" w:rsidR="00651DFC" w:rsidRPr="00CF6028" w:rsidRDefault="00651DFC" w:rsidP="00FF2A0E">
      <w:pPr>
        <w:contextualSpacing/>
        <w:jc w:val="both"/>
        <w:rPr>
          <w:rFonts w:asciiTheme="minorHAnsi" w:hAnsiTheme="minorHAnsi" w:cstheme="minorHAnsi"/>
          <w:sz w:val="22"/>
          <w:szCs w:val="22"/>
        </w:rPr>
      </w:pPr>
    </w:p>
    <w:p w14:paraId="23E37BAF" w14:textId="773B75F9" w:rsidR="00D725A6" w:rsidRPr="00CF6028" w:rsidRDefault="00D725A6" w:rsidP="00B40252">
      <w:pPr>
        <w:tabs>
          <w:tab w:val="left" w:pos="5103"/>
        </w:tabs>
        <w:ind w:left="567"/>
        <w:contextualSpacing/>
        <w:jc w:val="both"/>
        <w:rPr>
          <w:rFonts w:asciiTheme="minorHAnsi" w:hAnsiTheme="minorHAnsi" w:cstheme="minorHAnsi"/>
          <w:sz w:val="22"/>
          <w:szCs w:val="22"/>
        </w:rPr>
      </w:pPr>
      <w:r w:rsidRPr="00CF6028">
        <w:rPr>
          <w:rFonts w:asciiTheme="minorHAnsi" w:hAnsiTheme="minorHAnsi" w:cstheme="minorHAnsi"/>
          <w:sz w:val="22"/>
          <w:szCs w:val="22"/>
        </w:rPr>
        <w:t>V</w:t>
      </w:r>
      <w:r w:rsidR="00A111AD" w:rsidRPr="00CF6028">
        <w:rPr>
          <w:rFonts w:asciiTheme="minorHAnsi" w:hAnsiTheme="minorHAnsi" w:cstheme="minorHAnsi"/>
          <w:sz w:val="22"/>
          <w:szCs w:val="22"/>
        </w:rPr>
        <w:t xml:space="preserve"> Bratislave</w:t>
      </w:r>
      <w:r w:rsidR="006A1696">
        <w:rPr>
          <w:rFonts w:asciiTheme="minorHAnsi" w:hAnsiTheme="minorHAnsi" w:cstheme="minorHAnsi"/>
          <w:sz w:val="22"/>
          <w:szCs w:val="22"/>
        </w:rPr>
        <w:t xml:space="preserve"> dňa:</w:t>
      </w:r>
      <w:r w:rsidR="00B40252">
        <w:rPr>
          <w:rFonts w:asciiTheme="minorHAnsi" w:hAnsiTheme="minorHAnsi" w:cstheme="minorHAnsi"/>
          <w:sz w:val="22"/>
          <w:szCs w:val="22"/>
        </w:rPr>
        <w:tab/>
      </w:r>
      <w:r w:rsidR="00717BC1" w:rsidRPr="00CF6028">
        <w:rPr>
          <w:rFonts w:asciiTheme="minorHAnsi" w:hAnsiTheme="minorHAnsi" w:cstheme="minorHAnsi"/>
          <w:sz w:val="22"/>
          <w:szCs w:val="22"/>
        </w:rPr>
        <w:t>V</w:t>
      </w:r>
      <w:r w:rsidR="0066728C">
        <w:rPr>
          <w:rFonts w:asciiTheme="minorHAnsi" w:hAnsiTheme="minorHAnsi" w:cstheme="minorHAnsi"/>
          <w:sz w:val="22"/>
          <w:szCs w:val="22"/>
        </w:rPr>
        <w:t> </w:t>
      </w:r>
      <w:r w:rsidR="00B40252">
        <w:rPr>
          <w:rFonts w:asciiTheme="minorHAnsi" w:hAnsiTheme="minorHAnsi" w:cstheme="minorHAnsi"/>
          <w:sz w:val="22"/>
          <w:szCs w:val="22"/>
        </w:rPr>
        <w:t>................................</w:t>
      </w:r>
      <w:r w:rsidR="0066728C">
        <w:rPr>
          <w:rFonts w:asciiTheme="minorHAnsi" w:hAnsiTheme="minorHAnsi" w:cstheme="minorHAnsi"/>
          <w:sz w:val="22"/>
          <w:szCs w:val="22"/>
        </w:rPr>
        <w:t xml:space="preserve"> </w:t>
      </w:r>
      <w:r w:rsidRPr="00CF6028">
        <w:rPr>
          <w:rFonts w:asciiTheme="minorHAnsi" w:hAnsiTheme="minorHAnsi" w:cstheme="minorHAnsi"/>
          <w:sz w:val="22"/>
          <w:szCs w:val="22"/>
        </w:rPr>
        <w:t>dňa:</w:t>
      </w:r>
    </w:p>
    <w:p w14:paraId="690CAACF" w14:textId="77777777" w:rsidR="00D725A6" w:rsidRPr="00CF6028" w:rsidRDefault="00D725A6" w:rsidP="00FF2A0E">
      <w:pPr>
        <w:ind w:left="567" w:hanging="567"/>
        <w:contextualSpacing/>
        <w:jc w:val="both"/>
        <w:rPr>
          <w:rFonts w:asciiTheme="minorHAnsi" w:hAnsiTheme="minorHAnsi" w:cstheme="minorHAnsi"/>
          <w:sz w:val="22"/>
          <w:szCs w:val="22"/>
        </w:rPr>
      </w:pPr>
    </w:p>
    <w:p w14:paraId="1FC3381A" w14:textId="537DF5A3" w:rsidR="00B40252" w:rsidRDefault="00B40252" w:rsidP="00FF2A0E">
      <w:pPr>
        <w:ind w:left="567" w:hanging="567"/>
        <w:contextualSpacing/>
        <w:jc w:val="both"/>
        <w:rPr>
          <w:rFonts w:asciiTheme="minorHAnsi" w:hAnsiTheme="minorHAnsi" w:cstheme="minorHAnsi"/>
          <w:sz w:val="22"/>
          <w:szCs w:val="22"/>
        </w:rPr>
      </w:pPr>
    </w:p>
    <w:p w14:paraId="22454BCD" w14:textId="5779CC4A" w:rsidR="00651DFC" w:rsidRDefault="00651DFC" w:rsidP="00FF2A0E">
      <w:pPr>
        <w:ind w:left="567" w:hanging="567"/>
        <w:contextualSpacing/>
        <w:jc w:val="both"/>
        <w:rPr>
          <w:rFonts w:asciiTheme="minorHAnsi" w:hAnsiTheme="minorHAnsi" w:cstheme="minorHAnsi"/>
          <w:sz w:val="22"/>
          <w:szCs w:val="22"/>
        </w:rPr>
      </w:pPr>
    </w:p>
    <w:p w14:paraId="769F2465" w14:textId="77777777" w:rsidR="00651DFC" w:rsidRPr="00CF6028" w:rsidRDefault="00651DFC" w:rsidP="00FF2A0E">
      <w:pPr>
        <w:ind w:left="567" w:hanging="567"/>
        <w:contextualSpacing/>
        <w:jc w:val="both"/>
        <w:rPr>
          <w:rFonts w:asciiTheme="minorHAnsi" w:hAnsiTheme="minorHAnsi" w:cstheme="minorHAnsi"/>
          <w:sz w:val="22"/>
          <w:szCs w:val="22"/>
        </w:rPr>
      </w:pPr>
    </w:p>
    <w:p w14:paraId="2AD3288B" w14:textId="05C9BED5" w:rsidR="00D725A6" w:rsidRPr="00CF6028" w:rsidRDefault="00D725A6" w:rsidP="00B40252">
      <w:pPr>
        <w:tabs>
          <w:tab w:val="left" w:pos="5103"/>
        </w:tabs>
        <w:ind w:left="567"/>
        <w:contextualSpacing/>
        <w:jc w:val="both"/>
        <w:rPr>
          <w:rFonts w:asciiTheme="minorHAnsi" w:hAnsiTheme="minorHAnsi" w:cstheme="minorHAnsi"/>
          <w:sz w:val="22"/>
          <w:szCs w:val="22"/>
        </w:rPr>
      </w:pPr>
      <w:r w:rsidRPr="00CF6028">
        <w:rPr>
          <w:rFonts w:asciiTheme="minorHAnsi" w:hAnsiTheme="minorHAnsi" w:cstheme="minorHAnsi"/>
          <w:sz w:val="22"/>
          <w:szCs w:val="22"/>
        </w:rPr>
        <w:t xml:space="preserve">Za </w:t>
      </w:r>
      <w:r w:rsidR="00A111AD" w:rsidRPr="00CF6028">
        <w:rPr>
          <w:rFonts w:asciiTheme="minorHAnsi" w:hAnsiTheme="minorHAnsi" w:cstheme="minorHAnsi"/>
          <w:sz w:val="22"/>
          <w:szCs w:val="22"/>
        </w:rPr>
        <w:t>objednávateľa</w:t>
      </w:r>
      <w:r w:rsidRPr="00CF6028">
        <w:rPr>
          <w:rFonts w:asciiTheme="minorHAnsi" w:hAnsiTheme="minorHAnsi" w:cstheme="minorHAnsi"/>
          <w:sz w:val="22"/>
          <w:szCs w:val="22"/>
        </w:rPr>
        <w:t>:</w:t>
      </w:r>
      <w:r w:rsidRPr="00CF6028">
        <w:rPr>
          <w:rFonts w:asciiTheme="minorHAnsi" w:hAnsiTheme="minorHAnsi" w:cstheme="minorHAnsi"/>
          <w:sz w:val="22"/>
          <w:szCs w:val="22"/>
        </w:rPr>
        <w:tab/>
        <w:t xml:space="preserve">Za </w:t>
      </w:r>
      <w:r w:rsidR="00A111AD" w:rsidRPr="00CF6028">
        <w:rPr>
          <w:rFonts w:asciiTheme="minorHAnsi" w:hAnsiTheme="minorHAnsi" w:cstheme="minorHAnsi"/>
          <w:sz w:val="22"/>
          <w:szCs w:val="22"/>
        </w:rPr>
        <w:t>zhotoviteľa</w:t>
      </w:r>
      <w:r w:rsidRPr="00CF6028">
        <w:rPr>
          <w:rFonts w:asciiTheme="minorHAnsi" w:hAnsiTheme="minorHAnsi" w:cstheme="minorHAnsi"/>
          <w:sz w:val="22"/>
          <w:szCs w:val="22"/>
        </w:rPr>
        <w:t>:</w:t>
      </w:r>
      <w:r w:rsidR="00986DAD" w:rsidRPr="00CF6028">
        <w:rPr>
          <w:rFonts w:asciiTheme="minorHAnsi" w:hAnsiTheme="minorHAnsi" w:cstheme="minorHAnsi"/>
          <w:sz w:val="22"/>
          <w:szCs w:val="22"/>
        </w:rPr>
        <w:t xml:space="preserve"> </w:t>
      </w:r>
    </w:p>
    <w:p w14:paraId="524C572B" w14:textId="2D6D4F7F" w:rsidR="00986DAD" w:rsidRPr="00CF6028" w:rsidRDefault="00986DAD" w:rsidP="00FF2A0E">
      <w:pPr>
        <w:ind w:left="567" w:hanging="567"/>
        <w:contextualSpacing/>
        <w:jc w:val="both"/>
        <w:rPr>
          <w:rFonts w:asciiTheme="minorHAnsi" w:hAnsiTheme="minorHAnsi" w:cstheme="minorHAnsi"/>
          <w:sz w:val="22"/>
          <w:szCs w:val="22"/>
        </w:rPr>
      </w:pPr>
    </w:p>
    <w:p w14:paraId="01C727CE" w14:textId="77777777" w:rsidR="00D725A6" w:rsidRPr="00CF6028" w:rsidRDefault="00D725A6" w:rsidP="00FF2A0E">
      <w:pPr>
        <w:ind w:left="567" w:hanging="567"/>
        <w:contextualSpacing/>
        <w:jc w:val="both"/>
        <w:rPr>
          <w:rFonts w:asciiTheme="minorHAnsi" w:hAnsiTheme="minorHAnsi" w:cstheme="minorHAnsi"/>
          <w:sz w:val="22"/>
          <w:szCs w:val="22"/>
        </w:rPr>
      </w:pPr>
    </w:p>
    <w:p w14:paraId="504EAC01" w14:textId="77777777" w:rsidR="00D725A6" w:rsidRPr="00CF6028" w:rsidRDefault="00D725A6" w:rsidP="002C38CA">
      <w:pPr>
        <w:ind w:left="709" w:hanging="709"/>
        <w:contextualSpacing/>
        <w:jc w:val="both"/>
        <w:rPr>
          <w:rFonts w:asciiTheme="minorHAnsi" w:hAnsiTheme="minorHAnsi" w:cstheme="minorHAnsi"/>
          <w:sz w:val="22"/>
          <w:szCs w:val="22"/>
        </w:rPr>
      </w:pPr>
    </w:p>
    <w:p w14:paraId="7529759C" w14:textId="77777777" w:rsidR="00D725A6" w:rsidRPr="00CF6028" w:rsidRDefault="00D725A6" w:rsidP="002C38CA">
      <w:pPr>
        <w:ind w:left="709" w:hanging="709"/>
        <w:contextualSpacing/>
        <w:jc w:val="both"/>
        <w:rPr>
          <w:rFonts w:asciiTheme="minorHAnsi" w:hAnsiTheme="minorHAnsi" w:cstheme="minorHAnsi"/>
          <w:sz w:val="22"/>
          <w:szCs w:val="22"/>
        </w:rPr>
      </w:pPr>
    </w:p>
    <w:p w14:paraId="0BC5E40F" w14:textId="77777777" w:rsidR="00986DAD" w:rsidRPr="00CF6028" w:rsidRDefault="00986DAD" w:rsidP="002C38CA">
      <w:pPr>
        <w:ind w:left="709" w:hanging="709"/>
        <w:contextualSpacing/>
        <w:jc w:val="both"/>
        <w:rPr>
          <w:rFonts w:asciiTheme="minorHAnsi" w:hAnsiTheme="minorHAnsi" w:cstheme="minorHAnsi"/>
          <w:sz w:val="22"/>
          <w:szCs w:val="22"/>
        </w:rPr>
      </w:pPr>
    </w:p>
    <w:p w14:paraId="74199313" w14:textId="77777777" w:rsidR="00D725A6" w:rsidRPr="00CF6028" w:rsidRDefault="00D725A6" w:rsidP="002C38CA">
      <w:pPr>
        <w:ind w:left="709" w:hanging="709"/>
        <w:contextualSpacing/>
        <w:jc w:val="both"/>
        <w:rPr>
          <w:rFonts w:asciiTheme="minorHAnsi" w:hAnsiTheme="minorHAnsi" w:cstheme="minorHAnsi"/>
          <w:sz w:val="22"/>
          <w:szCs w:val="22"/>
        </w:rPr>
      </w:pPr>
    </w:p>
    <w:p w14:paraId="142C30D3" w14:textId="77777777" w:rsidR="00D725A6" w:rsidRPr="00CF6028" w:rsidRDefault="00D725A6" w:rsidP="002C38CA">
      <w:pPr>
        <w:ind w:left="709" w:hanging="709"/>
        <w:contextualSpacing/>
        <w:jc w:val="both"/>
        <w:rPr>
          <w:rFonts w:asciiTheme="minorHAnsi" w:hAnsiTheme="minorHAnsi" w:cstheme="minorHAnsi"/>
          <w:sz w:val="22"/>
          <w:szCs w:val="22"/>
        </w:rPr>
      </w:pPr>
    </w:p>
    <w:p w14:paraId="7E59B7EF" w14:textId="3FD729E7" w:rsidR="00D725A6" w:rsidRPr="00CF6028" w:rsidRDefault="00D725A6" w:rsidP="00B40252">
      <w:pPr>
        <w:tabs>
          <w:tab w:val="left" w:pos="5103"/>
        </w:tabs>
        <w:contextualSpacing/>
        <w:jc w:val="both"/>
        <w:rPr>
          <w:rFonts w:asciiTheme="minorHAnsi" w:hAnsiTheme="minorHAnsi" w:cstheme="minorHAnsi"/>
          <w:sz w:val="22"/>
          <w:szCs w:val="22"/>
        </w:rPr>
      </w:pPr>
      <w:r w:rsidRPr="00CF6028">
        <w:rPr>
          <w:rFonts w:asciiTheme="minorHAnsi" w:hAnsiTheme="minorHAnsi" w:cstheme="minorHAnsi"/>
          <w:sz w:val="22"/>
          <w:szCs w:val="22"/>
        </w:rPr>
        <w:t>...........................................</w:t>
      </w:r>
      <w:r w:rsidR="00A111AD" w:rsidRPr="00CF6028">
        <w:rPr>
          <w:rFonts w:asciiTheme="minorHAnsi" w:hAnsiTheme="minorHAnsi" w:cstheme="minorHAnsi"/>
          <w:sz w:val="22"/>
          <w:szCs w:val="22"/>
        </w:rPr>
        <w:t>..............</w:t>
      </w:r>
      <w:r w:rsidRPr="00CF6028">
        <w:rPr>
          <w:rFonts w:asciiTheme="minorHAnsi" w:hAnsiTheme="minorHAnsi" w:cstheme="minorHAnsi"/>
          <w:sz w:val="22"/>
          <w:szCs w:val="22"/>
        </w:rPr>
        <w:tab/>
        <w:t>..........................................</w:t>
      </w:r>
      <w:r w:rsidR="00A111AD" w:rsidRPr="00CF6028">
        <w:rPr>
          <w:rFonts w:asciiTheme="minorHAnsi" w:hAnsiTheme="minorHAnsi" w:cstheme="minorHAnsi"/>
          <w:sz w:val="22"/>
          <w:szCs w:val="22"/>
        </w:rPr>
        <w:t>....</w:t>
      </w:r>
      <w:r w:rsidR="002C38CA">
        <w:rPr>
          <w:rFonts w:asciiTheme="minorHAnsi" w:hAnsiTheme="minorHAnsi" w:cstheme="minorHAnsi"/>
          <w:sz w:val="22"/>
          <w:szCs w:val="22"/>
        </w:rPr>
        <w:t>...........</w:t>
      </w:r>
      <w:r w:rsidR="00A111AD" w:rsidRPr="00CF6028">
        <w:rPr>
          <w:rFonts w:asciiTheme="minorHAnsi" w:hAnsiTheme="minorHAnsi" w:cstheme="minorHAnsi"/>
          <w:sz w:val="22"/>
          <w:szCs w:val="22"/>
        </w:rPr>
        <w:t>.</w:t>
      </w:r>
      <w:r w:rsidRPr="00CF6028">
        <w:rPr>
          <w:rFonts w:asciiTheme="minorHAnsi" w:hAnsiTheme="minorHAnsi" w:cstheme="minorHAnsi"/>
          <w:sz w:val="22"/>
          <w:szCs w:val="22"/>
        </w:rPr>
        <w:t>.</w:t>
      </w:r>
    </w:p>
    <w:p w14:paraId="52F24F3F" w14:textId="45079F64" w:rsidR="0022654B" w:rsidRPr="00CF6028" w:rsidRDefault="00B12C08" w:rsidP="002C38CA">
      <w:pPr>
        <w:tabs>
          <w:tab w:val="left" w:pos="5103"/>
        </w:tabs>
        <w:ind w:firstLine="708"/>
        <w:contextualSpacing/>
        <w:jc w:val="both"/>
        <w:rPr>
          <w:rFonts w:asciiTheme="minorHAnsi" w:hAnsiTheme="minorHAnsi" w:cstheme="minorHAnsi"/>
          <w:sz w:val="22"/>
          <w:szCs w:val="22"/>
        </w:rPr>
      </w:pPr>
      <w:r w:rsidRPr="00CF6028">
        <w:rPr>
          <w:rFonts w:asciiTheme="minorHAnsi" w:hAnsiTheme="minorHAnsi" w:cstheme="minorHAnsi"/>
          <w:sz w:val="22"/>
          <w:szCs w:val="22"/>
        </w:rPr>
        <w:t>Ing. Ján Rudolf, PhD.</w:t>
      </w:r>
      <w:r w:rsidR="00A111AD" w:rsidRPr="00CF6028">
        <w:rPr>
          <w:rFonts w:asciiTheme="minorHAnsi" w:hAnsiTheme="minorHAnsi" w:cstheme="minorHAnsi"/>
          <w:sz w:val="22"/>
          <w:szCs w:val="22"/>
        </w:rPr>
        <w:tab/>
      </w:r>
    </w:p>
    <w:p w14:paraId="3A4032AB" w14:textId="100BB967" w:rsidR="00AD4C83" w:rsidRPr="00CF6028" w:rsidRDefault="00242CF7" w:rsidP="00FF2A0E">
      <w:pPr>
        <w:contextualSpacing/>
        <w:jc w:val="both"/>
        <w:rPr>
          <w:rFonts w:asciiTheme="minorHAnsi" w:hAnsiTheme="minorHAnsi" w:cstheme="minorHAnsi"/>
          <w:sz w:val="22"/>
          <w:szCs w:val="22"/>
        </w:rPr>
      </w:pPr>
      <w:r w:rsidRPr="00CF6028">
        <w:rPr>
          <w:rFonts w:asciiTheme="minorHAnsi" w:hAnsiTheme="minorHAnsi" w:cstheme="minorHAnsi"/>
          <w:sz w:val="22"/>
          <w:szCs w:val="22"/>
        </w:rPr>
        <w:t xml:space="preserve">          </w:t>
      </w:r>
      <w:r w:rsidR="005F2A83" w:rsidRPr="00CF6028">
        <w:rPr>
          <w:rFonts w:asciiTheme="minorHAnsi" w:hAnsiTheme="minorHAnsi" w:cstheme="minorHAnsi"/>
          <w:sz w:val="22"/>
          <w:szCs w:val="22"/>
        </w:rPr>
        <w:t xml:space="preserve">  </w:t>
      </w:r>
      <w:r w:rsidR="00C04780" w:rsidRPr="00CF6028">
        <w:rPr>
          <w:rFonts w:asciiTheme="minorHAnsi" w:hAnsiTheme="minorHAnsi" w:cstheme="minorHAnsi"/>
          <w:sz w:val="22"/>
          <w:szCs w:val="22"/>
        </w:rPr>
        <w:t xml:space="preserve">   </w:t>
      </w:r>
      <w:r w:rsidR="00B12C08" w:rsidRPr="00CF6028">
        <w:rPr>
          <w:rFonts w:asciiTheme="minorHAnsi" w:hAnsiTheme="minorHAnsi" w:cstheme="minorHAnsi"/>
          <w:sz w:val="22"/>
          <w:szCs w:val="22"/>
        </w:rPr>
        <w:t xml:space="preserve">  </w:t>
      </w:r>
      <w:r w:rsidR="00A111AD" w:rsidRPr="00CF6028">
        <w:rPr>
          <w:rFonts w:asciiTheme="minorHAnsi" w:hAnsiTheme="minorHAnsi" w:cstheme="minorHAnsi"/>
          <w:sz w:val="22"/>
          <w:szCs w:val="22"/>
        </w:rPr>
        <w:t>p</w:t>
      </w:r>
      <w:r w:rsidR="00B12C08" w:rsidRPr="00CF6028">
        <w:rPr>
          <w:rFonts w:asciiTheme="minorHAnsi" w:hAnsiTheme="minorHAnsi" w:cstheme="minorHAnsi"/>
          <w:sz w:val="22"/>
          <w:szCs w:val="22"/>
        </w:rPr>
        <w:t xml:space="preserve"> </w:t>
      </w:r>
      <w:r w:rsidR="0022654B" w:rsidRPr="00CF6028">
        <w:rPr>
          <w:rFonts w:asciiTheme="minorHAnsi" w:hAnsiTheme="minorHAnsi" w:cstheme="minorHAnsi"/>
          <w:sz w:val="22"/>
          <w:szCs w:val="22"/>
        </w:rPr>
        <w:t>r</w:t>
      </w:r>
      <w:r w:rsidR="00B12C08" w:rsidRPr="00CF6028">
        <w:rPr>
          <w:rFonts w:asciiTheme="minorHAnsi" w:hAnsiTheme="minorHAnsi" w:cstheme="minorHAnsi"/>
          <w:sz w:val="22"/>
          <w:szCs w:val="22"/>
        </w:rPr>
        <w:t xml:space="preserve"> </w:t>
      </w:r>
      <w:r w:rsidR="0022654B" w:rsidRPr="00CF6028">
        <w:rPr>
          <w:rFonts w:asciiTheme="minorHAnsi" w:hAnsiTheme="minorHAnsi" w:cstheme="minorHAnsi"/>
          <w:sz w:val="22"/>
          <w:szCs w:val="22"/>
        </w:rPr>
        <w:t>e</w:t>
      </w:r>
      <w:r w:rsidR="00B12C08" w:rsidRPr="00CF6028">
        <w:rPr>
          <w:rFonts w:asciiTheme="minorHAnsi" w:hAnsiTheme="minorHAnsi" w:cstheme="minorHAnsi"/>
          <w:sz w:val="22"/>
          <w:szCs w:val="22"/>
        </w:rPr>
        <w:t xml:space="preserve"> </w:t>
      </w:r>
      <w:r w:rsidR="0022654B" w:rsidRPr="00CF6028">
        <w:rPr>
          <w:rFonts w:asciiTheme="minorHAnsi" w:hAnsiTheme="minorHAnsi" w:cstheme="minorHAnsi"/>
          <w:sz w:val="22"/>
          <w:szCs w:val="22"/>
        </w:rPr>
        <w:t>d</w:t>
      </w:r>
      <w:r w:rsidR="00B12C08" w:rsidRPr="00CF6028">
        <w:rPr>
          <w:rFonts w:asciiTheme="minorHAnsi" w:hAnsiTheme="minorHAnsi" w:cstheme="minorHAnsi"/>
          <w:sz w:val="22"/>
          <w:szCs w:val="22"/>
        </w:rPr>
        <w:t xml:space="preserve"> </w:t>
      </w:r>
      <w:r w:rsidR="0022654B" w:rsidRPr="00CF6028">
        <w:rPr>
          <w:rFonts w:asciiTheme="minorHAnsi" w:hAnsiTheme="minorHAnsi" w:cstheme="minorHAnsi"/>
          <w:sz w:val="22"/>
          <w:szCs w:val="22"/>
        </w:rPr>
        <w:t>s</w:t>
      </w:r>
      <w:r w:rsidR="00B12C08" w:rsidRPr="00CF6028">
        <w:rPr>
          <w:rFonts w:asciiTheme="minorHAnsi" w:hAnsiTheme="minorHAnsi" w:cstheme="minorHAnsi"/>
          <w:sz w:val="22"/>
          <w:szCs w:val="22"/>
        </w:rPr>
        <w:t> </w:t>
      </w:r>
      <w:r w:rsidR="0022654B" w:rsidRPr="00CF6028">
        <w:rPr>
          <w:rFonts w:asciiTheme="minorHAnsi" w:hAnsiTheme="minorHAnsi" w:cstheme="minorHAnsi"/>
          <w:sz w:val="22"/>
          <w:szCs w:val="22"/>
        </w:rPr>
        <w:t>e</w:t>
      </w:r>
      <w:r w:rsidR="00B12C08" w:rsidRPr="00CF6028">
        <w:rPr>
          <w:rFonts w:asciiTheme="minorHAnsi" w:hAnsiTheme="minorHAnsi" w:cstheme="minorHAnsi"/>
          <w:sz w:val="22"/>
          <w:szCs w:val="22"/>
        </w:rPr>
        <w:t xml:space="preserve"> </w:t>
      </w:r>
      <w:r w:rsidR="0022654B" w:rsidRPr="00CF6028">
        <w:rPr>
          <w:rFonts w:asciiTheme="minorHAnsi" w:hAnsiTheme="minorHAnsi" w:cstheme="minorHAnsi"/>
          <w:sz w:val="22"/>
          <w:szCs w:val="22"/>
        </w:rPr>
        <w:t>d</w:t>
      </w:r>
      <w:r w:rsidR="00B12C08" w:rsidRPr="00CF6028">
        <w:rPr>
          <w:rFonts w:asciiTheme="minorHAnsi" w:hAnsiTheme="minorHAnsi" w:cstheme="minorHAnsi"/>
          <w:sz w:val="22"/>
          <w:szCs w:val="22"/>
        </w:rPr>
        <w:t xml:space="preserve"> a</w:t>
      </w:r>
    </w:p>
    <w:sectPr w:rsidR="00AD4C83" w:rsidRPr="00CF6028" w:rsidSect="001B7720">
      <w:footerReference w:type="default" r:id="rId8"/>
      <w:pgSz w:w="11906" w:h="16838" w:code="9"/>
      <w:pgMar w:top="1021" w:right="1134" w:bottom="737" w:left="1134" w:header="567" w:footer="596"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2824BA" w14:textId="77777777" w:rsidR="000410B8" w:rsidRDefault="000410B8">
      <w:r>
        <w:separator/>
      </w:r>
    </w:p>
  </w:endnote>
  <w:endnote w:type="continuationSeparator" w:id="0">
    <w:p w14:paraId="79A792A8" w14:textId="77777777" w:rsidR="000410B8" w:rsidRDefault="000410B8">
      <w:r>
        <w:continuationSeparator/>
      </w:r>
    </w:p>
  </w:endnote>
  <w:endnote w:type="continuationNotice" w:id="1">
    <w:p w14:paraId="4C038A49" w14:textId="77777777" w:rsidR="000410B8" w:rsidRDefault="000410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vantGarGotItcTEE">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228131925"/>
      <w:docPartObj>
        <w:docPartGallery w:val="Page Numbers (Bottom of Page)"/>
        <w:docPartUnique/>
      </w:docPartObj>
    </w:sdtPr>
    <w:sdtEndPr/>
    <w:sdtContent>
      <w:sdt>
        <w:sdtPr>
          <w:rPr>
            <w:sz w:val="16"/>
            <w:szCs w:val="16"/>
          </w:rPr>
          <w:id w:val="2105599232"/>
          <w:docPartObj>
            <w:docPartGallery w:val="Page Numbers (Top of Page)"/>
            <w:docPartUnique/>
          </w:docPartObj>
        </w:sdtPr>
        <w:sdtEndPr/>
        <w:sdtContent>
          <w:p w14:paraId="7566B86A" w14:textId="77777777" w:rsidR="001B7720" w:rsidRPr="00CD7BCA" w:rsidRDefault="001B7720" w:rsidP="001B7720">
            <w:pPr>
              <w:tabs>
                <w:tab w:val="center" w:pos="4536"/>
                <w:tab w:val="right" w:pos="9072"/>
              </w:tabs>
              <w:jc w:val="center"/>
              <w:rPr>
                <w:sz w:val="16"/>
                <w:szCs w:val="16"/>
              </w:rPr>
            </w:pPr>
          </w:p>
          <w:p w14:paraId="00BDB146" w14:textId="0005545F" w:rsidR="001B7720" w:rsidRPr="00CD7BCA" w:rsidRDefault="001B7720" w:rsidP="001B7720">
            <w:pPr>
              <w:tabs>
                <w:tab w:val="center" w:pos="4536"/>
                <w:tab w:val="right" w:pos="9072"/>
              </w:tabs>
              <w:jc w:val="center"/>
              <w:rPr>
                <w:sz w:val="16"/>
                <w:szCs w:val="16"/>
              </w:rPr>
            </w:pPr>
            <w:r w:rsidRPr="00CD7BCA">
              <w:rPr>
                <w:sz w:val="16"/>
                <w:szCs w:val="16"/>
              </w:rPr>
              <w:t xml:space="preserve">Strana </w:t>
            </w:r>
            <w:r w:rsidRPr="00CD7BCA">
              <w:rPr>
                <w:b/>
                <w:bCs/>
                <w:sz w:val="16"/>
                <w:szCs w:val="16"/>
              </w:rPr>
              <w:fldChar w:fldCharType="begin"/>
            </w:r>
            <w:r w:rsidRPr="00CD7BCA">
              <w:rPr>
                <w:b/>
                <w:bCs/>
                <w:sz w:val="16"/>
                <w:szCs w:val="16"/>
              </w:rPr>
              <w:instrText>PAGE</w:instrText>
            </w:r>
            <w:r w:rsidRPr="00CD7BCA">
              <w:rPr>
                <w:b/>
                <w:bCs/>
                <w:sz w:val="16"/>
                <w:szCs w:val="16"/>
              </w:rPr>
              <w:fldChar w:fldCharType="separate"/>
            </w:r>
            <w:r w:rsidR="00AE1962">
              <w:rPr>
                <w:b/>
                <w:bCs/>
                <w:noProof/>
                <w:sz w:val="16"/>
                <w:szCs w:val="16"/>
              </w:rPr>
              <w:t>2</w:t>
            </w:r>
            <w:r w:rsidRPr="00CD7BCA">
              <w:rPr>
                <w:b/>
                <w:bCs/>
                <w:sz w:val="16"/>
                <w:szCs w:val="16"/>
              </w:rPr>
              <w:fldChar w:fldCharType="end"/>
            </w:r>
            <w:r w:rsidRPr="00CD7BCA">
              <w:rPr>
                <w:sz w:val="16"/>
                <w:szCs w:val="16"/>
              </w:rPr>
              <w:t xml:space="preserve"> z </w:t>
            </w:r>
            <w:r w:rsidRPr="00CD7BCA">
              <w:rPr>
                <w:b/>
                <w:bCs/>
                <w:sz w:val="16"/>
                <w:szCs w:val="16"/>
              </w:rPr>
              <w:fldChar w:fldCharType="begin"/>
            </w:r>
            <w:r w:rsidRPr="00CD7BCA">
              <w:rPr>
                <w:b/>
                <w:bCs/>
                <w:sz w:val="16"/>
                <w:szCs w:val="16"/>
              </w:rPr>
              <w:instrText>NUMPAGES</w:instrText>
            </w:r>
            <w:r w:rsidRPr="00CD7BCA">
              <w:rPr>
                <w:b/>
                <w:bCs/>
                <w:sz w:val="16"/>
                <w:szCs w:val="16"/>
              </w:rPr>
              <w:fldChar w:fldCharType="separate"/>
            </w:r>
            <w:r w:rsidR="00AE1962">
              <w:rPr>
                <w:b/>
                <w:bCs/>
                <w:noProof/>
                <w:sz w:val="16"/>
                <w:szCs w:val="16"/>
              </w:rPr>
              <w:t>10</w:t>
            </w:r>
            <w:r w:rsidRPr="00CD7BCA">
              <w:rPr>
                <w:b/>
                <w:bCs/>
                <w:sz w:val="16"/>
                <w:szCs w:val="16"/>
              </w:rPr>
              <w:fldChar w:fldCharType="end"/>
            </w:r>
          </w:p>
        </w:sdtContent>
      </w:sdt>
    </w:sdtContent>
  </w:sdt>
  <w:p w14:paraId="49837211" w14:textId="2EAE8E78" w:rsidR="00C57272" w:rsidRPr="002215B0" w:rsidRDefault="001B7720" w:rsidP="001B7720">
    <w:pPr>
      <w:pStyle w:val="Pta"/>
      <w:jc w:val="center"/>
    </w:pPr>
    <w:r>
      <w:rPr>
        <w:sz w:val="16"/>
        <w:szCs w:val="16"/>
      </w:rPr>
      <w:t>Zmluva o dielo</w:t>
    </w:r>
    <w:r w:rsidRPr="00A17F8F">
      <w:rPr>
        <w:sz w:val="16"/>
        <w:szCs w:val="16"/>
      </w:rPr>
      <w:t xml:space="preserve"> </w:t>
    </w:r>
    <w:r w:rsidRPr="00CD7BCA">
      <w:rPr>
        <w:sz w:val="16"/>
        <w:szCs w:val="16"/>
      </w:rPr>
      <w:t xml:space="preserve">č. </w:t>
    </w:r>
    <w:r>
      <w:rPr>
        <w:sz w:val="16"/>
        <w:szCs w:val="16"/>
      </w:rPr>
      <w:t>..../</w:t>
    </w:r>
    <w:proofErr w:type="spellStart"/>
    <w:r>
      <w:rPr>
        <w:sz w:val="16"/>
        <w:szCs w:val="16"/>
      </w:rPr>
      <w:t>OMaVS</w:t>
    </w:r>
    <w:proofErr w:type="spellEnd"/>
    <w:r>
      <w:rPr>
        <w:sz w:val="16"/>
        <w:szCs w:val="16"/>
      </w:rPr>
      <w:t>/2020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23256" w14:textId="77777777" w:rsidR="000410B8" w:rsidRDefault="000410B8">
      <w:r>
        <w:separator/>
      </w:r>
    </w:p>
  </w:footnote>
  <w:footnote w:type="continuationSeparator" w:id="0">
    <w:p w14:paraId="350B2EEB" w14:textId="77777777" w:rsidR="000410B8" w:rsidRDefault="000410B8">
      <w:r>
        <w:continuationSeparator/>
      </w:r>
    </w:p>
  </w:footnote>
  <w:footnote w:type="continuationNotice" w:id="1">
    <w:p w14:paraId="5716110E" w14:textId="77777777" w:rsidR="000410B8" w:rsidRDefault="000410B8"/>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26EA9"/>
    <w:multiLevelType w:val="hybridMultilevel"/>
    <w:tmpl w:val="6540C566"/>
    <w:lvl w:ilvl="0" w:tplc="9D4AA068">
      <w:start w:val="2"/>
      <w:numFmt w:val="decimal"/>
      <w:lvlText w:val="%1."/>
      <w:lvlJc w:val="left"/>
      <w:pPr>
        <w:ind w:left="3840" w:hanging="360"/>
      </w:pPr>
      <w:rPr>
        <w:rFonts w:hint="default"/>
        <w:b/>
        <w:i w:val="0"/>
        <w:color w:val="auto"/>
      </w:rPr>
    </w:lvl>
    <w:lvl w:ilvl="1" w:tplc="041B0019" w:tentative="1">
      <w:start w:val="1"/>
      <w:numFmt w:val="lowerLetter"/>
      <w:lvlText w:val="%2."/>
      <w:lvlJc w:val="left"/>
      <w:pPr>
        <w:ind w:left="4560" w:hanging="360"/>
      </w:pPr>
    </w:lvl>
    <w:lvl w:ilvl="2" w:tplc="041B001B" w:tentative="1">
      <w:start w:val="1"/>
      <w:numFmt w:val="lowerRoman"/>
      <w:lvlText w:val="%3."/>
      <w:lvlJc w:val="right"/>
      <w:pPr>
        <w:ind w:left="5280" w:hanging="180"/>
      </w:pPr>
    </w:lvl>
    <w:lvl w:ilvl="3" w:tplc="041B000F" w:tentative="1">
      <w:start w:val="1"/>
      <w:numFmt w:val="decimal"/>
      <w:lvlText w:val="%4."/>
      <w:lvlJc w:val="left"/>
      <w:pPr>
        <w:ind w:left="6000" w:hanging="360"/>
      </w:pPr>
    </w:lvl>
    <w:lvl w:ilvl="4" w:tplc="041B0019" w:tentative="1">
      <w:start w:val="1"/>
      <w:numFmt w:val="lowerLetter"/>
      <w:lvlText w:val="%5."/>
      <w:lvlJc w:val="left"/>
      <w:pPr>
        <w:ind w:left="6720" w:hanging="360"/>
      </w:pPr>
    </w:lvl>
    <w:lvl w:ilvl="5" w:tplc="041B001B" w:tentative="1">
      <w:start w:val="1"/>
      <w:numFmt w:val="lowerRoman"/>
      <w:lvlText w:val="%6."/>
      <w:lvlJc w:val="right"/>
      <w:pPr>
        <w:ind w:left="7440" w:hanging="180"/>
      </w:pPr>
    </w:lvl>
    <w:lvl w:ilvl="6" w:tplc="041B000F" w:tentative="1">
      <w:start w:val="1"/>
      <w:numFmt w:val="decimal"/>
      <w:lvlText w:val="%7."/>
      <w:lvlJc w:val="left"/>
      <w:pPr>
        <w:ind w:left="8160" w:hanging="360"/>
      </w:pPr>
    </w:lvl>
    <w:lvl w:ilvl="7" w:tplc="041B0019" w:tentative="1">
      <w:start w:val="1"/>
      <w:numFmt w:val="lowerLetter"/>
      <w:lvlText w:val="%8."/>
      <w:lvlJc w:val="left"/>
      <w:pPr>
        <w:ind w:left="8880" w:hanging="360"/>
      </w:pPr>
    </w:lvl>
    <w:lvl w:ilvl="8" w:tplc="041B001B" w:tentative="1">
      <w:start w:val="1"/>
      <w:numFmt w:val="lowerRoman"/>
      <w:lvlText w:val="%9."/>
      <w:lvlJc w:val="right"/>
      <w:pPr>
        <w:ind w:left="9600" w:hanging="180"/>
      </w:pPr>
    </w:lvl>
  </w:abstractNum>
  <w:abstractNum w:abstractNumId="1" w15:restartNumberingAfterBreak="0">
    <w:nsid w:val="053D2260"/>
    <w:multiLevelType w:val="multilevel"/>
    <w:tmpl w:val="C64C02D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5734CD"/>
    <w:multiLevelType w:val="multilevel"/>
    <w:tmpl w:val="E96A21B6"/>
    <w:lvl w:ilvl="0">
      <w:start w:val="1"/>
      <w:numFmt w:val="decimal"/>
      <w:lvlText w:val="%1."/>
      <w:lvlJc w:val="left"/>
      <w:pPr>
        <w:tabs>
          <w:tab w:val="num" w:pos="450"/>
        </w:tabs>
        <w:ind w:left="450" w:hanging="450"/>
      </w:pPr>
      <w:rPr>
        <w:rFonts w:hint="default"/>
        <w:b/>
        <w:color w:val="auto"/>
      </w:rPr>
    </w:lvl>
    <w:lvl w:ilvl="1">
      <w:start w:val="3"/>
      <w:numFmt w:val="decimal"/>
      <w:lvlText w:val="%2."/>
      <w:lvlJc w:val="left"/>
      <w:pPr>
        <w:tabs>
          <w:tab w:val="num" w:pos="450"/>
        </w:tabs>
        <w:ind w:left="450" w:hanging="450"/>
      </w:pPr>
      <w:rPr>
        <w:rFonts w:hint="default"/>
        <w:b/>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CCB7176"/>
    <w:multiLevelType w:val="hybridMultilevel"/>
    <w:tmpl w:val="2816383A"/>
    <w:lvl w:ilvl="0" w:tplc="6746543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F306479"/>
    <w:multiLevelType w:val="hybridMultilevel"/>
    <w:tmpl w:val="997EF5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13475A"/>
    <w:multiLevelType w:val="hybridMultilevel"/>
    <w:tmpl w:val="04860A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A326B"/>
    <w:multiLevelType w:val="hybridMultilevel"/>
    <w:tmpl w:val="FEFE1BF4"/>
    <w:lvl w:ilvl="0" w:tplc="18EC5700">
      <w:start w:val="7"/>
      <w:numFmt w:val="decimal"/>
      <w:lvlText w:val="%1."/>
      <w:lvlJc w:val="left"/>
      <w:pPr>
        <w:ind w:left="3840" w:hanging="360"/>
      </w:pPr>
      <w:rPr>
        <w:rFonts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BCB6F9A"/>
    <w:multiLevelType w:val="multilevel"/>
    <w:tmpl w:val="304C247C"/>
    <w:lvl w:ilvl="0">
      <w:start w:val="2"/>
      <w:numFmt w:val="decimal"/>
      <w:lvlText w:val="%1"/>
      <w:lvlJc w:val="left"/>
      <w:pPr>
        <w:tabs>
          <w:tab w:val="num" w:pos="450"/>
        </w:tabs>
        <w:ind w:left="450" w:hanging="450"/>
      </w:pPr>
      <w:rPr>
        <w:rFonts w:hint="default"/>
      </w:rPr>
    </w:lvl>
    <w:lvl w:ilvl="1">
      <w:start w:val="1"/>
      <w:numFmt w:val="decimal"/>
      <w:lvlText w:val="%2."/>
      <w:lvlJc w:val="left"/>
      <w:pPr>
        <w:tabs>
          <w:tab w:val="num" w:pos="450"/>
        </w:tabs>
        <w:ind w:left="450" w:hanging="450"/>
      </w:pPr>
      <w:rPr>
        <w:rFonts w:hint="default"/>
        <w:b/>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D200B7D"/>
    <w:multiLevelType w:val="hybridMultilevel"/>
    <w:tmpl w:val="46F22648"/>
    <w:lvl w:ilvl="0" w:tplc="F22C0ABC">
      <w:start w:val="1"/>
      <w:numFmt w:val="decimal"/>
      <w:lvlText w:val="%1."/>
      <w:lvlJc w:val="left"/>
      <w:pPr>
        <w:ind w:left="720" w:hanging="360"/>
      </w:pPr>
      <w:rPr>
        <w:rFonts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7E94DED"/>
    <w:multiLevelType w:val="hybridMultilevel"/>
    <w:tmpl w:val="A23C82F2"/>
    <w:lvl w:ilvl="0" w:tplc="21925440">
      <w:numFmt w:val="bullet"/>
      <w:lvlText w:val="-"/>
      <w:lvlJc w:val="left"/>
      <w:pPr>
        <w:ind w:left="927" w:hanging="360"/>
      </w:pPr>
      <w:rPr>
        <w:rFonts w:ascii="Calibri" w:eastAsia="Times New Roman" w:hAnsi="Calibri" w:cs="Calibri" w:hint="default"/>
        <w:b w:val="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0" w15:restartNumberingAfterBreak="0">
    <w:nsid w:val="28270BA6"/>
    <w:multiLevelType w:val="hybridMultilevel"/>
    <w:tmpl w:val="2D78B4DC"/>
    <w:lvl w:ilvl="0" w:tplc="D4648246">
      <w:start w:val="8"/>
      <w:numFmt w:val="decimal"/>
      <w:lvlText w:val="%1."/>
      <w:lvlJc w:val="left"/>
      <w:pPr>
        <w:ind w:left="720" w:hanging="360"/>
      </w:pPr>
      <w:rPr>
        <w:rFonts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9F25950"/>
    <w:multiLevelType w:val="hybridMultilevel"/>
    <w:tmpl w:val="1E867942"/>
    <w:lvl w:ilvl="0" w:tplc="4FD0563E">
      <w:start w:val="1"/>
      <w:numFmt w:val="decimal"/>
      <w:lvlText w:val="%1."/>
      <w:lvlJc w:val="left"/>
      <w:pPr>
        <w:ind w:left="720" w:hanging="360"/>
      </w:pPr>
      <w:rPr>
        <w:rFonts w:hint="default"/>
        <w:b/>
        <w:i w:val="0"/>
        <w:color w:val="auto"/>
      </w:rPr>
    </w:lvl>
    <w:lvl w:ilvl="1" w:tplc="4FD0563E">
      <w:start w:val="1"/>
      <w:numFmt w:val="decimal"/>
      <w:lvlText w:val="%2."/>
      <w:lvlJc w:val="left"/>
      <w:pPr>
        <w:ind w:left="1440" w:hanging="360"/>
      </w:pPr>
      <w:rPr>
        <w:rFonts w:hint="default"/>
        <w:b/>
        <w:i w:val="0"/>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A56545D"/>
    <w:multiLevelType w:val="hybridMultilevel"/>
    <w:tmpl w:val="619AB0EA"/>
    <w:lvl w:ilvl="0" w:tplc="D8D26E3C">
      <w:start w:val="4"/>
      <w:numFmt w:val="decimal"/>
      <w:lvlText w:val="%1."/>
      <w:lvlJc w:val="left"/>
      <w:pPr>
        <w:ind w:left="720" w:hanging="360"/>
      </w:pPr>
      <w:rPr>
        <w:rFonts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F837B90"/>
    <w:multiLevelType w:val="hybridMultilevel"/>
    <w:tmpl w:val="03F4FE70"/>
    <w:lvl w:ilvl="0" w:tplc="DC2C0F8C">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0AA23F4"/>
    <w:multiLevelType w:val="hybridMultilevel"/>
    <w:tmpl w:val="1F02E184"/>
    <w:lvl w:ilvl="0" w:tplc="CD84FC48">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5" w15:restartNumberingAfterBreak="0">
    <w:nsid w:val="313D26AD"/>
    <w:multiLevelType w:val="multilevel"/>
    <w:tmpl w:val="A7E46714"/>
    <w:lvl w:ilvl="0">
      <w:start w:val="1"/>
      <w:numFmt w:val="decimal"/>
      <w:lvlText w:val="%1"/>
      <w:lvlJc w:val="left"/>
      <w:pPr>
        <w:tabs>
          <w:tab w:val="num" w:pos="375"/>
        </w:tabs>
        <w:ind w:left="375" w:hanging="375"/>
      </w:pPr>
      <w:rPr>
        <w:rFonts w:hint="default"/>
      </w:rPr>
    </w:lvl>
    <w:lvl w:ilvl="1">
      <w:start w:val="1"/>
      <w:numFmt w:val="decimal"/>
      <w:lvlText w:val="%2."/>
      <w:lvlJc w:val="left"/>
      <w:pPr>
        <w:tabs>
          <w:tab w:val="num" w:pos="735"/>
        </w:tabs>
        <w:ind w:left="735" w:hanging="375"/>
      </w:pPr>
      <w:rPr>
        <w:rFonts w:hint="default"/>
        <w:b/>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35FF3D58"/>
    <w:multiLevelType w:val="hybridMultilevel"/>
    <w:tmpl w:val="14EC102C"/>
    <w:lvl w:ilvl="0" w:tplc="F2F8DC42">
      <w:start w:val="2"/>
      <w:numFmt w:val="decimal"/>
      <w:lvlText w:val="%1."/>
      <w:lvlJc w:val="left"/>
      <w:pPr>
        <w:ind w:left="3840" w:hanging="360"/>
      </w:pPr>
      <w:rPr>
        <w:rFonts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BD04D30"/>
    <w:multiLevelType w:val="hybridMultilevel"/>
    <w:tmpl w:val="FE966A14"/>
    <w:lvl w:ilvl="0" w:tplc="C76AD1FE">
      <w:start w:val="5"/>
      <w:numFmt w:val="decimal"/>
      <w:lvlText w:val="%1."/>
      <w:lvlJc w:val="left"/>
      <w:pPr>
        <w:ind w:left="720" w:hanging="360"/>
      </w:pPr>
      <w:rPr>
        <w:rFonts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136E2F"/>
    <w:multiLevelType w:val="hybridMultilevel"/>
    <w:tmpl w:val="94A4EDF0"/>
    <w:lvl w:ilvl="0" w:tplc="56823F94">
      <w:start w:val="6"/>
      <w:numFmt w:val="decimal"/>
      <w:lvlText w:val="%1."/>
      <w:lvlJc w:val="left"/>
      <w:pPr>
        <w:ind w:left="720" w:hanging="360"/>
      </w:pPr>
      <w:rPr>
        <w:rFonts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FDE70FC"/>
    <w:multiLevelType w:val="hybridMultilevel"/>
    <w:tmpl w:val="57F24728"/>
    <w:lvl w:ilvl="0" w:tplc="6746543C">
      <w:start w:val="1"/>
      <w:numFmt w:val="bullet"/>
      <w:lvlText w:val="-"/>
      <w:lvlJc w:val="left"/>
      <w:pPr>
        <w:ind w:left="928" w:hanging="360"/>
      </w:pPr>
      <w:rPr>
        <w:rFonts w:ascii="Arial" w:eastAsia="Times New Roman" w:hAnsi="Arial" w:cs="Arial" w:hint="default"/>
      </w:rPr>
    </w:lvl>
    <w:lvl w:ilvl="1" w:tplc="59C08ACC">
      <w:numFmt w:val="bullet"/>
      <w:lvlText w:val="-"/>
      <w:lvlJc w:val="left"/>
      <w:pPr>
        <w:ind w:left="1647" w:hanging="360"/>
      </w:pPr>
      <w:rPr>
        <w:rFonts w:ascii="AvantGarGotItcTEE" w:eastAsia="Times New Roman" w:hAnsi="AvantGarGotItcTEE" w:cs="Times New Roman"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0" w15:restartNumberingAfterBreak="0">
    <w:nsid w:val="40B21E36"/>
    <w:multiLevelType w:val="multilevel"/>
    <w:tmpl w:val="95E84BDC"/>
    <w:lvl w:ilvl="0">
      <w:start w:val="1"/>
      <w:numFmt w:val="decimal"/>
      <w:lvlText w:val="%1."/>
      <w:lvlJc w:val="left"/>
      <w:pPr>
        <w:tabs>
          <w:tab w:val="num" w:pos="450"/>
        </w:tabs>
        <w:ind w:left="450" w:hanging="450"/>
      </w:pPr>
      <w:rPr>
        <w:rFonts w:hint="default"/>
        <w:b/>
      </w:rPr>
    </w:lvl>
    <w:lvl w:ilvl="1">
      <w:start w:val="3"/>
      <w:numFmt w:val="decimal"/>
      <w:lvlText w:val="%2."/>
      <w:lvlJc w:val="left"/>
      <w:pPr>
        <w:tabs>
          <w:tab w:val="num" w:pos="450"/>
        </w:tabs>
        <w:ind w:left="450" w:hanging="450"/>
      </w:pPr>
      <w:rPr>
        <w:rFonts w:hint="default"/>
        <w:b/>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418D0F01"/>
    <w:multiLevelType w:val="hybridMultilevel"/>
    <w:tmpl w:val="AAAAD348"/>
    <w:lvl w:ilvl="0" w:tplc="29E81724">
      <w:start w:val="1"/>
      <w:numFmt w:val="decimal"/>
      <w:lvlText w:val="%1."/>
      <w:lvlJc w:val="left"/>
      <w:pPr>
        <w:ind w:left="720" w:hanging="360"/>
      </w:pPr>
      <w:rPr>
        <w:b/>
      </w:rPr>
    </w:lvl>
    <w:lvl w:ilvl="1" w:tplc="2C7A9D48">
      <w:numFmt w:val="bullet"/>
      <w:lvlText w:val="-"/>
      <w:lvlJc w:val="left"/>
      <w:pPr>
        <w:ind w:left="1440" w:hanging="360"/>
      </w:pPr>
      <w:rPr>
        <w:rFonts w:ascii="Arial" w:eastAsiaTheme="minorHAnsi" w:hAnsi="Arial" w:cs="Aria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1B20597"/>
    <w:multiLevelType w:val="hybridMultilevel"/>
    <w:tmpl w:val="5D7859C4"/>
    <w:lvl w:ilvl="0" w:tplc="6746543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A586230"/>
    <w:multiLevelType w:val="multilevel"/>
    <w:tmpl w:val="AC281492"/>
    <w:lvl w:ilvl="0">
      <w:start w:val="2"/>
      <w:numFmt w:val="decimal"/>
      <w:lvlText w:val="%1"/>
      <w:lvlJc w:val="left"/>
      <w:pPr>
        <w:tabs>
          <w:tab w:val="num" w:pos="375"/>
        </w:tabs>
        <w:ind w:left="375" w:hanging="375"/>
      </w:pPr>
      <w:rPr>
        <w:rFonts w:hint="default"/>
      </w:rPr>
    </w:lvl>
    <w:lvl w:ilvl="1">
      <w:start w:val="3"/>
      <w:numFmt w:val="decimal"/>
      <w:lvlText w:val="%2."/>
      <w:lvlJc w:val="left"/>
      <w:pPr>
        <w:tabs>
          <w:tab w:val="num" w:pos="735"/>
        </w:tabs>
        <w:ind w:left="735" w:hanging="375"/>
      </w:pPr>
      <w:rPr>
        <w:rFonts w:hint="default"/>
        <w:b/>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BAD791F"/>
    <w:multiLevelType w:val="hybridMultilevel"/>
    <w:tmpl w:val="8920FC9C"/>
    <w:lvl w:ilvl="0" w:tplc="7B1084E4">
      <w:start w:val="1"/>
      <w:numFmt w:val="decimal"/>
      <w:lvlText w:val="%1."/>
      <w:lvlJc w:val="left"/>
      <w:pPr>
        <w:ind w:left="720" w:hanging="360"/>
      </w:pPr>
      <w:rPr>
        <w:rFonts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D4C225A"/>
    <w:multiLevelType w:val="hybridMultilevel"/>
    <w:tmpl w:val="159A0494"/>
    <w:lvl w:ilvl="0" w:tplc="A942F9B0">
      <w:start w:val="3"/>
      <w:numFmt w:val="decimal"/>
      <w:lvlText w:val="%1."/>
      <w:lvlJc w:val="left"/>
      <w:pPr>
        <w:ind w:left="720" w:hanging="360"/>
      </w:pPr>
      <w:rPr>
        <w:rFonts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0EC2C5A"/>
    <w:multiLevelType w:val="hybridMultilevel"/>
    <w:tmpl w:val="229C07B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1E8765D"/>
    <w:multiLevelType w:val="hybridMultilevel"/>
    <w:tmpl w:val="44EA2FB8"/>
    <w:lvl w:ilvl="0" w:tplc="8CD698FC">
      <w:start w:val="3"/>
      <w:numFmt w:val="decimal"/>
      <w:lvlText w:val="%1."/>
      <w:lvlJc w:val="left"/>
      <w:pPr>
        <w:ind w:left="720" w:hanging="360"/>
      </w:pPr>
      <w:rPr>
        <w:rFonts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4895C0D"/>
    <w:multiLevelType w:val="hybridMultilevel"/>
    <w:tmpl w:val="BC0A3AA0"/>
    <w:lvl w:ilvl="0" w:tplc="9B92D1EE">
      <w:start w:val="1"/>
      <w:numFmt w:val="decimal"/>
      <w:lvlText w:val="%1."/>
      <w:lvlJc w:val="left"/>
      <w:pPr>
        <w:ind w:left="644" w:hanging="360"/>
      </w:pPr>
      <w:rPr>
        <w:rFonts w:hint="default"/>
        <w:b/>
        <w:i w:val="0"/>
        <w:color w:val="auto"/>
        <w:sz w:val="22"/>
        <w:szCs w:val="22"/>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57E703B0"/>
    <w:multiLevelType w:val="hybridMultilevel"/>
    <w:tmpl w:val="60A28DF4"/>
    <w:lvl w:ilvl="0" w:tplc="5C3E1A56">
      <w:start w:val="1"/>
      <w:numFmt w:val="decimal"/>
      <w:lvlText w:val="%1."/>
      <w:lvlJc w:val="left"/>
      <w:pPr>
        <w:ind w:left="1440" w:hanging="360"/>
      </w:pPr>
      <w:rPr>
        <w:rFonts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09F7035"/>
    <w:multiLevelType w:val="hybridMultilevel"/>
    <w:tmpl w:val="9A6A5FDA"/>
    <w:lvl w:ilvl="0" w:tplc="1B04E1CA">
      <w:start w:val="1"/>
      <w:numFmt w:val="decimal"/>
      <w:lvlText w:val="%1."/>
      <w:lvlJc w:val="left"/>
      <w:pPr>
        <w:ind w:left="720" w:hanging="360"/>
      </w:pPr>
      <w:rPr>
        <w:rFonts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1605890"/>
    <w:multiLevelType w:val="hybridMultilevel"/>
    <w:tmpl w:val="8A00C0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3C84CF7"/>
    <w:multiLevelType w:val="hybridMultilevel"/>
    <w:tmpl w:val="4BA21A0C"/>
    <w:lvl w:ilvl="0" w:tplc="4FD0563E">
      <w:start w:val="1"/>
      <w:numFmt w:val="decimal"/>
      <w:lvlText w:val="%1."/>
      <w:lvlJc w:val="left"/>
      <w:pPr>
        <w:ind w:left="720" w:hanging="360"/>
      </w:pPr>
      <w:rPr>
        <w:rFonts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5814548"/>
    <w:multiLevelType w:val="hybridMultilevel"/>
    <w:tmpl w:val="BA48E852"/>
    <w:lvl w:ilvl="0" w:tplc="2F7C34E6">
      <w:start w:val="1"/>
      <w:numFmt w:val="decimal"/>
      <w:lvlText w:val="%1."/>
      <w:lvlJc w:val="left"/>
      <w:pPr>
        <w:ind w:left="720" w:hanging="360"/>
      </w:pPr>
      <w:rPr>
        <w:rFonts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5BB161A"/>
    <w:multiLevelType w:val="multilevel"/>
    <w:tmpl w:val="29F044D0"/>
    <w:lvl w:ilvl="0">
      <w:start w:val="2"/>
      <w:numFmt w:val="decimal"/>
      <w:lvlText w:val="%1."/>
      <w:lvlJc w:val="left"/>
      <w:pPr>
        <w:tabs>
          <w:tab w:val="num" w:pos="375"/>
        </w:tabs>
        <w:ind w:left="375" w:hanging="375"/>
      </w:pPr>
      <w:rPr>
        <w:rFonts w:hint="default"/>
        <w:b/>
      </w:rPr>
    </w:lvl>
    <w:lvl w:ilvl="1">
      <w:start w:val="1"/>
      <w:numFmt w:val="decimal"/>
      <w:lvlText w:val="%2."/>
      <w:lvlJc w:val="left"/>
      <w:pPr>
        <w:tabs>
          <w:tab w:val="num" w:pos="735"/>
        </w:tabs>
        <w:ind w:left="735" w:hanging="375"/>
      </w:pPr>
      <w:rPr>
        <w:rFonts w:hint="default"/>
        <w:b/>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15:restartNumberingAfterBreak="0">
    <w:nsid w:val="65E30352"/>
    <w:multiLevelType w:val="multilevel"/>
    <w:tmpl w:val="95E84BDC"/>
    <w:lvl w:ilvl="0">
      <w:start w:val="1"/>
      <w:numFmt w:val="decimal"/>
      <w:lvlText w:val="%1."/>
      <w:lvlJc w:val="left"/>
      <w:pPr>
        <w:tabs>
          <w:tab w:val="num" w:pos="450"/>
        </w:tabs>
        <w:ind w:left="450" w:hanging="450"/>
      </w:pPr>
      <w:rPr>
        <w:rFonts w:hint="default"/>
        <w:b/>
      </w:rPr>
    </w:lvl>
    <w:lvl w:ilvl="1">
      <w:start w:val="3"/>
      <w:numFmt w:val="decimal"/>
      <w:lvlText w:val="%2."/>
      <w:lvlJc w:val="left"/>
      <w:pPr>
        <w:tabs>
          <w:tab w:val="num" w:pos="450"/>
        </w:tabs>
        <w:ind w:left="450" w:hanging="450"/>
      </w:pPr>
      <w:rPr>
        <w:rFonts w:hint="default"/>
        <w:b/>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7B309AC"/>
    <w:multiLevelType w:val="hybridMultilevel"/>
    <w:tmpl w:val="229C07B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86E0458"/>
    <w:multiLevelType w:val="hybridMultilevel"/>
    <w:tmpl w:val="93489ADC"/>
    <w:lvl w:ilvl="0" w:tplc="5052B628">
      <w:start w:val="4"/>
      <w:numFmt w:val="decimal"/>
      <w:lvlText w:val="%1."/>
      <w:lvlJc w:val="left"/>
      <w:pPr>
        <w:ind w:left="720" w:hanging="360"/>
      </w:pPr>
      <w:rPr>
        <w:rFonts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91D3877"/>
    <w:multiLevelType w:val="hybridMultilevel"/>
    <w:tmpl w:val="DF0C5222"/>
    <w:lvl w:ilvl="0" w:tplc="DC2C0F8C">
      <w:start w:val="1"/>
      <w:numFmt w:val="bullet"/>
      <w:lvlText w:val=""/>
      <w:lvlJc w:val="left"/>
      <w:pPr>
        <w:ind w:left="1440" w:hanging="360"/>
      </w:pPr>
      <w:rPr>
        <w:rFonts w:ascii="Symbol" w:hAnsi="Symbol" w:hint="default"/>
      </w:rPr>
    </w:lvl>
    <w:lvl w:ilvl="1" w:tplc="DC2C0F8C">
      <w:start w:val="1"/>
      <w:numFmt w:val="bullet"/>
      <w:lvlText w:val=""/>
      <w:lvlJc w:val="left"/>
      <w:pPr>
        <w:ind w:left="2160" w:hanging="360"/>
      </w:pPr>
      <w:rPr>
        <w:rFonts w:ascii="Symbol" w:hAnsi="Symbol"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9" w15:restartNumberingAfterBreak="0">
    <w:nsid w:val="6AD412E3"/>
    <w:multiLevelType w:val="hybridMultilevel"/>
    <w:tmpl w:val="8BE0874A"/>
    <w:lvl w:ilvl="0" w:tplc="DC2C0F8C">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0" w15:restartNumberingAfterBreak="0">
    <w:nsid w:val="6C902419"/>
    <w:multiLevelType w:val="hybridMultilevel"/>
    <w:tmpl w:val="5FA24760"/>
    <w:lvl w:ilvl="0" w:tplc="A06E1B3A">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5935D7C"/>
    <w:multiLevelType w:val="hybridMultilevel"/>
    <w:tmpl w:val="BA305816"/>
    <w:lvl w:ilvl="0" w:tplc="0882B9DC">
      <w:start w:val="1"/>
      <w:numFmt w:val="decimal"/>
      <w:lvlText w:val="%1."/>
      <w:lvlJc w:val="left"/>
      <w:pPr>
        <w:ind w:left="720" w:hanging="360"/>
      </w:pPr>
      <w:rPr>
        <w:rFonts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75D0D12"/>
    <w:multiLevelType w:val="hybridMultilevel"/>
    <w:tmpl w:val="5BF8AF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A985903"/>
    <w:multiLevelType w:val="hybridMultilevel"/>
    <w:tmpl w:val="545A9446"/>
    <w:lvl w:ilvl="0" w:tplc="ECFAC3C2">
      <w:start w:val="1"/>
      <w:numFmt w:val="lowerLetter"/>
      <w:lvlText w:val="%1)"/>
      <w:lvlJc w:val="left"/>
      <w:pPr>
        <w:ind w:left="927" w:hanging="360"/>
      </w:pPr>
      <w:rPr>
        <w:rFonts w:hint="default"/>
        <w:color w:val="auto"/>
      </w:rPr>
    </w:lvl>
    <w:lvl w:ilvl="1" w:tplc="E0FEF956">
      <w:numFmt w:val="bullet"/>
      <w:lvlText w:val="-"/>
      <w:lvlJc w:val="left"/>
      <w:pPr>
        <w:ind w:left="1647" w:hanging="360"/>
      </w:pPr>
      <w:rPr>
        <w:rFonts w:ascii="Calibri" w:eastAsia="Times New Roman" w:hAnsi="Calibri" w:cs="Calibri" w:hint="default"/>
      </w:r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7"/>
  </w:num>
  <w:num w:numId="2">
    <w:abstractNumId w:val="15"/>
  </w:num>
  <w:num w:numId="3">
    <w:abstractNumId w:val="19"/>
  </w:num>
  <w:num w:numId="4">
    <w:abstractNumId w:val="0"/>
  </w:num>
  <w:num w:numId="5">
    <w:abstractNumId w:val="34"/>
  </w:num>
  <w:num w:numId="6">
    <w:abstractNumId w:val="32"/>
  </w:num>
  <w:num w:numId="7">
    <w:abstractNumId w:val="8"/>
  </w:num>
  <w:num w:numId="8">
    <w:abstractNumId w:val="33"/>
  </w:num>
  <w:num w:numId="9">
    <w:abstractNumId w:val="30"/>
  </w:num>
  <w:num w:numId="10">
    <w:abstractNumId w:val="25"/>
  </w:num>
  <w:num w:numId="11">
    <w:abstractNumId w:val="17"/>
  </w:num>
  <w:num w:numId="12">
    <w:abstractNumId w:val="24"/>
  </w:num>
  <w:num w:numId="13">
    <w:abstractNumId w:val="41"/>
  </w:num>
  <w:num w:numId="14">
    <w:abstractNumId w:val="28"/>
  </w:num>
  <w:num w:numId="15">
    <w:abstractNumId w:val="18"/>
  </w:num>
  <w:num w:numId="16">
    <w:abstractNumId w:val="11"/>
  </w:num>
  <w:num w:numId="17">
    <w:abstractNumId w:val="29"/>
  </w:num>
  <w:num w:numId="18">
    <w:abstractNumId w:val="22"/>
  </w:num>
  <w:num w:numId="19">
    <w:abstractNumId w:val="31"/>
  </w:num>
  <w:num w:numId="20">
    <w:abstractNumId w:val="35"/>
  </w:num>
  <w:num w:numId="21">
    <w:abstractNumId w:val="27"/>
  </w:num>
  <w:num w:numId="22">
    <w:abstractNumId w:val="12"/>
  </w:num>
  <w:num w:numId="23">
    <w:abstractNumId w:val="16"/>
  </w:num>
  <w:num w:numId="24">
    <w:abstractNumId w:val="6"/>
  </w:num>
  <w:num w:numId="25">
    <w:abstractNumId w:val="10"/>
  </w:num>
  <w:num w:numId="26">
    <w:abstractNumId w:val="37"/>
  </w:num>
  <w:num w:numId="27">
    <w:abstractNumId w:val="4"/>
  </w:num>
  <w:num w:numId="28">
    <w:abstractNumId w:val="21"/>
  </w:num>
  <w:num w:numId="29">
    <w:abstractNumId w:val="20"/>
  </w:num>
  <w:num w:numId="30">
    <w:abstractNumId w:val="2"/>
  </w:num>
  <w:num w:numId="31">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1"/>
  </w:num>
  <w:num w:numId="34">
    <w:abstractNumId w:val="42"/>
  </w:num>
  <w:num w:numId="35">
    <w:abstractNumId w:val="5"/>
  </w:num>
  <w:num w:numId="36">
    <w:abstractNumId w:val="3"/>
  </w:num>
  <w:num w:numId="37">
    <w:abstractNumId w:val="43"/>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40"/>
  </w:num>
  <w:num w:numId="41">
    <w:abstractNumId w:val="14"/>
  </w:num>
  <w:num w:numId="42">
    <w:abstractNumId w:val="26"/>
  </w:num>
  <w:num w:numId="43">
    <w:abstractNumId w:val="13"/>
  </w:num>
  <w:num w:numId="44">
    <w:abstractNumId w:val="9"/>
  </w:num>
  <w:num w:numId="45">
    <w:abstractNumId w:val="39"/>
  </w:num>
  <w:num w:numId="46">
    <w:abstractNumId w:val="3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3A5"/>
    <w:rsid w:val="000003A6"/>
    <w:rsid w:val="00003965"/>
    <w:rsid w:val="000065D5"/>
    <w:rsid w:val="00010A77"/>
    <w:rsid w:val="000149EC"/>
    <w:rsid w:val="00021794"/>
    <w:rsid w:val="00021F19"/>
    <w:rsid w:val="00023969"/>
    <w:rsid w:val="000278DB"/>
    <w:rsid w:val="000307C0"/>
    <w:rsid w:val="00031098"/>
    <w:rsid w:val="00031595"/>
    <w:rsid w:val="00033FF9"/>
    <w:rsid w:val="00034B38"/>
    <w:rsid w:val="00035D6E"/>
    <w:rsid w:val="000410B8"/>
    <w:rsid w:val="00042B18"/>
    <w:rsid w:val="0004548B"/>
    <w:rsid w:val="00046172"/>
    <w:rsid w:val="00051907"/>
    <w:rsid w:val="00052B10"/>
    <w:rsid w:val="00057F4E"/>
    <w:rsid w:val="0006083F"/>
    <w:rsid w:val="000612C0"/>
    <w:rsid w:val="000663BE"/>
    <w:rsid w:val="00073B7F"/>
    <w:rsid w:val="000741BB"/>
    <w:rsid w:val="00075FB2"/>
    <w:rsid w:val="00076224"/>
    <w:rsid w:val="00077C23"/>
    <w:rsid w:val="0008421F"/>
    <w:rsid w:val="00091E6D"/>
    <w:rsid w:val="00091EEB"/>
    <w:rsid w:val="00092DAE"/>
    <w:rsid w:val="00094249"/>
    <w:rsid w:val="0009484B"/>
    <w:rsid w:val="000968F9"/>
    <w:rsid w:val="00097EBD"/>
    <w:rsid w:val="000B3279"/>
    <w:rsid w:val="000B3AE1"/>
    <w:rsid w:val="000B50E7"/>
    <w:rsid w:val="000B6898"/>
    <w:rsid w:val="000B7871"/>
    <w:rsid w:val="000C04D0"/>
    <w:rsid w:val="000C14C4"/>
    <w:rsid w:val="000D4B11"/>
    <w:rsid w:val="000D685B"/>
    <w:rsid w:val="000D6CAD"/>
    <w:rsid w:val="000E0CEE"/>
    <w:rsid w:val="000E41B1"/>
    <w:rsid w:val="000E6B32"/>
    <w:rsid w:val="000F0E6D"/>
    <w:rsid w:val="000F0EC6"/>
    <w:rsid w:val="000F17DB"/>
    <w:rsid w:val="000F2893"/>
    <w:rsid w:val="00100037"/>
    <w:rsid w:val="0010036B"/>
    <w:rsid w:val="00100AE5"/>
    <w:rsid w:val="001015D2"/>
    <w:rsid w:val="00103847"/>
    <w:rsid w:val="00105580"/>
    <w:rsid w:val="00111231"/>
    <w:rsid w:val="00117458"/>
    <w:rsid w:val="00117C68"/>
    <w:rsid w:val="001225A1"/>
    <w:rsid w:val="0012574C"/>
    <w:rsid w:val="00135429"/>
    <w:rsid w:val="0013604A"/>
    <w:rsid w:val="0013611C"/>
    <w:rsid w:val="00140906"/>
    <w:rsid w:val="00143211"/>
    <w:rsid w:val="00144052"/>
    <w:rsid w:val="00145746"/>
    <w:rsid w:val="0014647E"/>
    <w:rsid w:val="0014783E"/>
    <w:rsid w:val="001531DE"/>
    <w:rsid w:val="00154F19"/>
    <w:rsid w:val="00156D3A"/>
    <w:rsid w:val="00157431"/>
    <w:rsid w:val="001609E0"/>
    <w:rsid w:val="001655E9"/>
    <w:rsid w:val="00165F14"/>
    <w:rsid w:val="00166EB1"/>
    <w:rsid w:val="001708E8"/>
    <w:rsid w:val="001735EC"/>
    <w:rsid w:val="0017443F"/>
    <w:rsid w:val="001763DB"/>
    <w:rsid w:val="00180AF8"/>
    <w:rsid w:val="00180E34"/>
    <w:rsid w:val="001836DE"/>
    <w:rsid w:val="0018396D"/>
    <w:rsid w:val="001845BE"/>
    <w:rsid w:val="00187E1A"/>
    <w:rsid w:val="0019099E"/>
    <w:rsid w:val="001922F3"/>
    <w:rsid w:val="0019437B"/>
    <w:rsid w:val="001969BB"/>
    <w:rsid w:val="001972DB"/>
    <w:rsid w:val="00197E43"/>
    <w:rsid w:val="001A06B4"/>
    <w:rsid w:val="001A08CE"/>
    <w:rsid w:val="001A12D3"/>
    <w:rsid w:val="001A3996"/>
    <w:rsid w:val="001A39F0"/>
    <w:rsid w:val="001A480D"/>
    <w:rsid w:val="001A63C7"/>
    <w:rsid w:val="001B01B2"/>
    <w:rsid w:val="001B1C12"/>
    <w:rsid w:val="001B3286"/>
    <w:rsid w:val="001B3B10"/>
    <w:rsid w:val="001B5A9F"/>
    <w:rsid w:val="001B5C02"/>
    <w:rsid w:val="001B6BD4"/>
    <w:rsid w:val="001B7720"/>
    <w:rsid w:val="001C1973"/>
    <w:rsid w:val="001C1985"/>
    <w:rsid w:val="001C30BE"/>
    <w:rsid w:val="001C44E8"/>
    <w:rsid w:val="001C6E8C"/>
    <w:rsid w:val="001C7198"/>
    <w:rsid w:val="001D18B7"/>
    <w:rsid w:val="001D4BA2"/>
    <w:rsid w:val="001D5CF8"/>
    <w:rsid w:val="001D6CB0"/>
    <w:rsid w:val="001D7E53"/>
    <w:rsid w:val="001E1B5F"/>
    <w:rsid w:val="001E3C1A"/>
    <w:rsid w:val="001E472C"/>
    <w:rsid w:val="001F06F7"/>
    <w:rsid w:val="001F10FC"/>
    <w:rsid w:val="001F4401"/>
    <w:rsid w:val="001F44B4"/>
    <w:rsid w:val="001F5B35"/>
    <w:rsid w:val="00200674"/>
    <w:rsid w:val="00205C3D"/>
    <w:rsid w:val="00206CE3"/>
    <w:rsid w:val="00211161"/>
    <w:rsid w:val="002131A7"/>
    <w:rsid w:val="00214262"/>
    <w:rsid w:val="00216015"/>
    <w:rsid w:val="0021796D"/>
    <w:rsid w:val="002215B0"/>
    <w:rsid w:val="00221CEC"/>
    <w:rsid w:val="00223F42"/>
    <w:rsid w:val="00225127"/>
    <w:rsid w:val="00225C1C"/>
    <w:rsid w:val="00225ED1"/>
    <w:rsid w:val="0022654B"/>
    <w:rsid w:val="00231BE3"/>
    <w:rsid w:val="002350BA"/>
    <w:rsid w:val="00242CF7"/>
    <w:rsid w:val="00244364"/>
    <w:rsid w:val="002445AA"/>
    <w:rsid w:val="00244CD5"/>
    <w:rsid w:val="00244DCE"/>
    <w:rsid w:val="00244DD8"/>
    <w:rsid w:val="002450D1"/>
    <w:rsid w:val="00245334"/>
    <w:rsid w:val="00246372"/>
    <w:rsid w:val="00246991"/>
    <w:rsid w:val="00256116"/>
    <w:rsid w:val="002602CC"/>
    <w:rsid w:val="00260A2C"/>
    <w:rsid w:val="002613EC"/>
    <w:rsid w:val="0026276B"/>
    <w:rsid w:val="00266E08"/>
    <w:rsid w:val="00267193"/>
    <w:rsid w:val="002724EC"/>
    <w:rsid w:val="00277831"/>
    <w:rsid w:val="00277954"/>
    <w:rsid w:val="00277D28"/>
    <w:rsid w:val="00277D93"/>
    <w:rsid w:val="0028206E"/>
    <w:rsid w:val="00286ECD"/>
    <w:rsid w:val="00286F06"/>
    <w:rsid w:val="00287C37"/>
    <w:rsid w:val="0029272E"/>
    <w:rsid w:val="00292F2E"/>
    <w:rsid w:val="002937F3"/>
    <w:rsid w:val="0029386F"/>
    <w:rsid w:val="00293BF9"/>
    <w:rsid w:val="002946A3"/>
    <w:rsid w:val="002A0488"/>
    <w:rsid w:val="002A0981"/>
    <w:rsid w:val="002A14D7"/>
    <w:rsid w:val="002A32B3"/>
    <w:rsid w:val="002A3D2C"/>
    <w:rsid w:val="002A53BE"/>
    <w:rsid w:val="002A7017"/>
    <w:rsid w:val="002A797B"/>
    <w:rsid w:val="002B11FE"/>
    <w:rsid w:val="002B1911"/>
    <w:rsid w:val="002B24D7"/>
    <w:rsid w:val="002B3A3A"/>
    <w:rsid w:val="002B6E94"/>
    <w:rsid w:val="002B6F6E"/>
    <w:rsid w:val="002B7AF1"/>
    <w:rsid w:val="002C02EE"/>
    <w:rsid w:val="002C0898"/>
    <w:rsid w:val="002C0D93"/>
    <w:rsid w:val="002C0DF3"/>
    <w:rsid w:val="002C1940"/>
    <w:rsid w:val="002C317B"/>
    <w:rsid w:val="002C38CA"/>
    <w:rsid w:val="002C553D"/>
    <w:rsid w:val="002D0A7D"/>
    <w:rsid w:val="002D50FA"/>
    <w:rsid w:val="002D7810"/>
    <w:rsid w:val="002E0CC7"/>
    <w:rsid w:val="002E1707"/>
    <w:rsid w:val="002E5593"/>
    <w:rsid w:val="002E72EE"/>
    <w:rsid w:val="002E7885"/>
    <w:rsid w:val="002F11BC"/>
    <w:rsid w:val="002F220C"/>
    <w:rsid w:val="002F26BB"/>
    <w:rsid w:val="002F431E"/>
    <w:rsid w:val="002F6C5C"/>
    <w:rsid w:val="003007EA"/>
    <w:rsid w:val="00301A18"/>
    <w:rsid w:val="00301D2A"/>
    <w:rsid w:val="00304645"/>
    <w:rsid w:val="00304CE9"/>
    <w:rsid w:val="00304E6D"/>
    <w:rsid w:val="00305203"/>
    <w:rsid w:val="00306310"/>
    <w:rsid w:val="0030778C"/>
    <w:rsid w:val="00311135"/>
    <w:rsid w:val="00312ACC"/>
    <w:rsid w:val="00313E20"/>
    <w:rsid w:val="0031576D"/>
    <w:rsid w:val="003208EC"/>
    <w:rsid w:val="0032252A"/>
    <w:rsid w:val="0032355F"/>
    <w:rsid w:val="003260EE"/>
    <w:rsid w:val="003325C7"/>
    <w:rsid w:val="00332E30"/>
    <w:rsid w:val="00333DCF"/>
    <w:rsid w:val="003345C8"/>
    <w:rsid w:val="00335C57"/>
    <w:rsid w:val="00336C4C"/>
    <w:rsid w:val="00340404"/>
    <w:rsid w:val="00342BC1"/>
    <w:rsid w:val="0034313F"/>
    <w:rsid w:val="00343304"/>
    <w:rsid w:val="003440C5"/>
    <w:rsid w:val="003442C2"/>
    <w:rsid w:val="00344F2C"/>
    <w:rsid w:val="00345796"/>
    <w:rsid w:val="003462F4"/>
    <w:rsid w:val="00346A19"/>
    <w:rsid w:val="003478F3"/>
    <w:rsid w:val="00350BC5"/>
    <w:rsid w:val="00353AD6"/>
    <w:rsid w:val="003561C4"/>
    <w:rsid w:val="00362126"/>
    <w:rsid w:val="00362B7B"/>
    <w:rsid w:val="00364A63"/>
    <w:rsid w:val="00366659"/>
    <w:rsid w:val="00367014"/>
    <w:rsid w:val="00370AF4"/>
    <w:rsid w:val="00370FC5"/>
    <w:rsid w:val="00373341"/>
    <w:rsid w:val="00373A61"/>
    <w:rsid w:val="003740F4"/>
    <w:rsid w:val="003745D0"/>
    <w:rsid w:val="00375E8A"/>
    <w:rsid w:val="0038433B"/>
    <w:rsid w:val="00384698"/>
    <w:rsid w:val="003846B0"/>
    <w:rsid w:val="00385749"/>
    <w:rsid w:val="00387391"/>
    <w:rsid w:val="003912BA"/>
    <w:rsid w:val="003922EF"/>
    <w:rsid w:val="00396870"/>
    <w:rsid w:val="003A05A9"/>
    <w:rsid w:val="003A1D18"/>
    <w:rsid w:val="003A2057"/>
    <w:rsid w:val="003A49E9"/>
    <w:rsid w:val="003A52B6"/>
    <w:rsid w:val="003A72D9"/>
    <w:rsid w:val="003B2C10"/>
    <w:rsid w:val="003B4D45"/>
    <w:rsid w:val="003B6EF9"/>
    <w:rsid w:val="003C2240"/>
    <w:rsid w:val="003C684D"/>
    <w:rsid w:val="003C7BE8"/>
    <w:rsid w:val="003D1859"/>
    <w:rsid w:val="003D1D32"/>
    <w:rsid w:val="003D1E7C"/>
    <w:rsid w:val="003D29A2"/>
    <w:rsid w:val="003D2D99"/>
    <w:rsid w:val="003D3715"/>
    <w:rsid w:val="003D3BA8"/>
    <w:rsid w:val="003D409F"/>
    <w:rsid w:val="003D45C4"/>
    <w:rsid w:val="003D58CE"/>
    <w:rsid w:val="003D5E6E"/>
    <w:rsid w:val="003E19E6"/>
    <w:rsid w:val="003E2A52"/>
    <w:rsid w:val="003E6AF2"/>
    <w:rsid w:val="003F0B6A"/>
    <w:rsid w:val="003F1297"/>
    <w:rsid w:val="003F1EFA"/>
    <w:rsid w:val="003F2251"/>
    <w:rsid w:val="003F2BDE"/>
    <w:rsid w:val="003F45AC"/>
    <w:rsid w:val="003F7137"/>
    <w:rsid w:val="003F7EEA"/>
    <w:rsid w:val="004039AD"/>
    <w:rsid w:val="00404B89"/>
    <w:rsid w:val="004054CB"/>
    <w:rsid w:val="004134DC"/>
    <w:rsid w:val="0041408D"/>
    <w:rsid w:val="004153A8"/>
    <w:rsid w:val="004160EA"/>
    <w:rsid w:val="00422A77"/>
    <w:rsid w:val="00422E8F"/>
    <w:rsid w:val="004246B8"/>
    <w:rsid w:val="0042486A"/>
    <w:rsid w:val="004263A1"/>
    <w:rsid w:val="00426FA6"/>
    <w:rsid w:val="00430E9E"/>
    <w:rsid w:val="00433C67"/>
    <w:rsid w:val="004374EE"/>
    <w:rsid w:val="00442B50"/>
    <w:rsid w:val="00443157"/>
    <w:rsid w:val="004437DC"/>
    <w:rsid w:val="004519E4"/>
    <w:rsid w:val="0045322D"/>
    <w:rsid w:val="00460330"/>
    <w:rsid w:val="00464B6D"/>
    <w:rsid w:val="00466776"/>
    <w:rsid w:val="004667B2"/>
    <w:rsid w:val="00467F4C"/>
    <w:rsid w:val="00476206"/>
    <w:rsid w:val="00476E0E"/>
    <w:rsid w:val="00480C6E"/>
    <w:rsid w:val="00482CA6"/>
    <w:rsid w:val="00484858"/>
    <w:rsid w:val="0048656F"/>
    <w:rsid w:val="00490ABA"/>
    <w:rsid w:val="00494563"/>
    <w:rsid w:val="00496029"/>
    <w:rsid w:val="0049650D"/>
    <w:rsid w:val="004A412F"/>
    <w:rsid w:val="004A4403"/>
    <w:rsid w:val="004A5210"/>
    <w:rsid w:val="004A54F7"/>
    <w:rsid w:val="004A78D8"/>
    <w:rsid w:val="004A7AFC"/>
    <w:rsid w:val="004B25DF"/>
    <w:rsid w:val="004B53E6"/>
    <w:rsid w:val="004B5CC7"/>
    <w:rsid w:val="004B7240"/>
    <w:rsid w:val="004C2346"/>
    <w:rsid w:val="004C2DED"/>
    <w:rsid w:val="004C5D78"/>
    <w:rsid w:val="004C6A53"/>
    <w:rsid w:val="004C6E90"/>
    <w:rsid w:val="004D371E"/>
    <w:rsid w:val="004D3B51"/>
    <w:rsid w:val="004D3FFA"/>
    <w:rsid w:val="004D5962"/>
    <w:rsid w:val="004E4240"/>
    <w:rsid w:val="004E4451"/>
    <w:rsid w:val="004E4537"/>
    <w:rsid w:val="004E4BE8"/>
    <w:rsid w:val="004E5A29"/>
    <w:rsid w:val="004E6B8C"/>
    <w:rsid w:val="004F50CB"/>
    <w:rsid w:val="00500C87"/>
    <w:rsid w:val="00500E4C"/>
    <w:rsid w:val="00500EF7"/>
    <w:rsid w:val="0050258E"/>
    <w:rsid w:val="00505203"/>
    <w:rsid w:val="00507B4D"/>
    <w:rsid w:val="00521EAE"/>
    <w:rsid w:val="00522FFC"/>
    <w:rsid w:val="00523BB8"/>
    <w:rsid w:val="00525178"/>
    <w:rsid w:val="005262CC"/>
    <w:rsid w:val="00526E73"/>
    <w:rsid w:val="0053052E"/>
    <w:rsid w:val="00532AF8"/>
    <w:rsid w:val="005341B8"/>
    <w:rsid w:val="005342A4"/>
    <w:rsid w:val="00534B61"/>
    <w:rsid w:val="00534E28"/>
    <w:rsid w:val="00535E81"/>
    <w:rsid w:val="00537234"/>
    <w:rsid w:val="00537E71"/>
    <w:rsid w:val="005477E5"/>
    <w:rsid w:val="005512A1"/>
    <w:rsid w:val="00551ECC"/>
    <w:rsid w:val="0055232F"/>
    <w:rsid w:val="00555542"/>
    <w:rsid w:val="00555B63"/>
    <w:rsid w:val="0055692B"/>
    <w:rsid w:val="005569CB"/>
    <w:rsid w:val="00557D86"/>
    <w:rsid w:val="00557E06"/>
    <w:rsid w:val="00557F00"/>
    <w:rsid w:val="00560269"/>
    <w:rsid w:val="005615AF"/>
    <w:rsid w:val="0056224B"/>
    <w:rsid w:val="00564411"/>
    <w:rsid w:val="00566563"/>
    <w:rsid w:val="005668B7"/>
    <w:rsid w:val="0056796D"/>
    <w:rsid w:val="00571201"/>
    <w:rsid w:val="00572634"/>
    <w:rsid w:val="00575A41"/>
    <w:rsid w:val="005808BC"/>
    <w:rsid w:val="00582105"/>
    <w:rsid w:val="0058245A"/>
    <w:rsid w:val="0058591B"/>
    <w:rsid w:val="00587871"/>
    <w:rsid w:val="0059290C"/>
    <w:rsid w:val="005944E8"/>
    <w:rsid w:val="005952BB"/>
    <w:rsid w:val="0059660D"/>
    <w:rsid w:val="005A0A93"/>
    <w:rsid w:val="005A0EC9"/>
    <w:rsid w:val="005A3C48"/>
    <w:rsid w:val="005A4E32"/>
    <w:rsid w:val="005A54FA"/>
    <w:rsid w:val="005A6BE1"/>
    <w:rsid w:val="005B196A"/>
    <w:rsid w:val="005B1E00"/>
    <w:rsid w:val="005B5880"/>
    <w:rsid w:val="005C12DB"/>
    <w:rsid w:val="005C3012"/>
    <w:rsid w:val="005C468D"/>
    <w:rsid w:val="005C68E1"/>
    <w:rsid w:val="005C6A63"/>
    <w:rsid w:val="005D4114"/>
    <w:rsid w:val="005D4968"/>
    <w:rsid w:val="005D56E2"/>
    <w:rsid w:val="005D740D"/>
    <w:rsid w:val="005E2E6D"/>
    <w:rsid w:val="005E4A78"/>
    <w:rsid w:val="005F0F39"/>
    <w:rsid w:val="005F2A83"/>
    <w:rsid w:val="005F2C7B"/>
    <w:rsid w:val="005F3ADF"/>
    <w:rsid w:val="005F6AD5"/>
    <w:rsid w:val="005F70C1"/>
    <w:rsid w:val="005F784A"/>
    <w:rsid w:val="006044FB"/>
    <w:rsid w:val="0060657D"/>
    <w:rsid w:val="00610C6E"/>
    <w:rsid w:val="00610E47"/>
    <w:rsid w:val="00613028"/>
    <w:rsid w:val="00613C8A"/>
    <w:rsid w:val="00614F31"/>
    <w:rsid w:val="006240DC"/>
    <w:rsid w:val="00624212"/>
    <w:rsid w:val="00626BB9"/>
    <w:rsid w:val="00626FBA"/>
    <w:rsid w:val="006322A3"/>
    <w:rsid w:val="00632843"/>
    <w:rsid w:val="00633D0E"/>
    <w:rsid w:val="00634BAA"/>
    <w:rsid w:val="00636324"/>
    <w:rsid w:val="0063642B"/>
    <w:rsid w:val="0063799B"/>
    <w:rsid w:val="0064080D"/>
    <w:rsid w:val="00641C1C"/>
    <w:rsid w:val="006456C4"/>
    <w:rsid w:val="0064743A"/>
    <w:rsid w:val="00651DFC"/>
    <w:rsid w:val="0065789D"/>
    <w:rsid w:val="00660366"/>
    <w:rsid w:val="00660BE7"/>
    <w:rsid w:val="0066431E"/>
    <w:rsid w:val="00664914"/>
    <w:rsid w:val="006656EA"/>
    <w:rsid w:val="0066728C"/>
    <w:rsid w:val="006672DA"/>
    <w:rsid w:val="00674663"/>
    <w:rsid w:val="00674E66"/>
    <w:rsid w:val="00676F2B"/>
    <w:rsid w:val="0068273F"/>
    <w:rsid w:val="00695395"/>
    <w:rsid w:val="006977B3"/>
    <w:rsid w:val="006A15E7"/>
    <w:rsid w:val="006A1696"/>
    <w:rsid w:val="006A54D4"/>
    <w:rsid w:val="006A67DE"/>
    <w:rsid w:val="006A76EE"/>
    <w:rsid w:val="006A7DAC"/>
    <w:rsid w:val="006B0800"/>
    <w:rsid w:val="006B0ED5"/>
    <w:rsid w:val="006B10F9"/>
    <w:rsid w:val="006B6014"/>
    <w:rsid w:val="006C2CAE"/>
    <w:rsid w:val="006C2DCA"/>
    <w:rsid w:val="006C4309"/>
    <w:rsid w:val="006C4BF1"/>
    <w:rsid w:val="006C5C42"/>
    <w:rsid w:val="006C6260"/>
    <w:rsid w:val="006D056E"/>
    <w:rsid w:val="006D3CAD"/>
    <w:rsid w:val="006D520F"/>
    <w:rsid w:val="006D5E79"/>
    <w:rsid w:val="006D7D12"/>
    <w:rsid w:val="006E3309"/>
    <w:rsid w:val="006E5A36"/>
    <w:rsid w:val="006F05E4"/>
    <w:rsid w:val="006F3330"/>
    <w:rsid w:val="006F3B4D"/>
    <w:rsid w:val="006F4E68"/>
    <w:rsid w:val="006F53C8"/>
    <w:rsid w:val="006F5978"/>
    <w:rsid w:val="006F7B80"/>
    <w:rsid w:val="0070167D"/>
    <w:rsid w:val="007018A9"/>
    <w:rsid w:val="00701C32"/>
    <w:rsid w:val="00705298"/>
    <w:rsid w:val="007064B6"/>
    <w:rsid w:val="007072B1"/>
    <w:rsid w:val="00707447"/>
    <w:rsid w:val="007075BC"/>
    <w:rsid w:val="00710746"/>
    <w:rsid w:val="00710785"/>
    <w:rsid w:val="00712EDF"/>
    <w:rsid w:val="00717BC1"/>
    <w:rsid w:val="0072344C"/>
    <w:rsid w:val="0072411D"/>
    <w:rsid w:val="007273C9"/>
    <w:rsid w:val="00733770"/>
    <w:rsid w:val="00734532"/>
    <w:rsid w:val="00736F56"/>
    <w:rsid w:val="007371E1"/>
    <w:rsid w:val="00743531"/>
    <w:rsid w:val="0074453A"/>
    <w:rsid w:val="00746D09"/>
    <w:rsid w:val="00747626"/>
    <w:rsid w:val="00751E95"/>
    <w:rsid w:val="007529DE"/>
    <w:rsid w:val="00755E2F"/>
    <w:rsid w:val="00756F20"/>
    <w:rsid w:val="00760294"/>
    <w:rsid w:val="00760641"/>
    <w:rsid w:val="00760F3A"/>
    <w:rsid w:val="007640AE"/>
    <w:rsid w:val="0077317F"/>
    <w:rsid w:val="00773861"/>
    <w:rsid w:val="00776584"/>
    <w:rsid w:val="007765FF"/>
    <w:rsid w:val="007766AA"/>
    <w:rsid w:val="00776F2E"/>
    <w:rsid w:val="007824E0"/>
    <w:rsid w:val="00782978"/>
    <w:rsid w:val="007853C9"/>
    <w:rsid w:val="00792176"/>
    <w:rsid w:val="00794831"/>
    <w:rsid w:val="007A0B2E"/>
    <w:rsid w:val="007A2C4F"/>
    <w:rsid w:val="007A4ED5"/>
    <w:rsid w:val="007B263A"/>
    <w:rsid w:val="007B5EE0"/>
    <w:rsid w:val="007B77C3"/>
    <w:rsid w:val="007C20B9"/>
    <w:rsid w:val="007C3263"/>
    <w:rsid w:val="007C5CB1"/>
    <w:rsid w:val="007C7A6D"/>
    <w:rsid w:val="007C7D52"/>
    <w:rsid w:val="007D021C"/>
    <w:rsid w:val="007D19DD"/>
    <w:rsid w:val="007D71E9"/>
    <w:rsid w:val="007E5EC3"/>
    <w:rsid w:val="007E64F1"/>
    <w:rsid w:val="007E68B6"/>
    <w:rsid w:val="007F2FB8"/>
    <w:rsid w:val="007F34BD"/>
    <w:rsid w:val="007F3E83"/>
    <w:rsid w:val="007F6F33"/>
    <w:rsid w:val="007F7574"/>
    <w:rsid w:val="0080184A"/>
    <w:rsid w:val="00802A52"/>
    <w:rsid w:val="0080389E"/>
    <w:rsid w:val="00803EBC"/>
    <w:rsid w:val="00804990"/>
    <w:rsid w:val="008054B8"/>
    <w:rsid w:val="00806A3F"/>
    <w:rsid w:val="00815722"/>
    <w:rsid w:val="00816135"/>
    <w:rsid w:val="00816588"/>
    <w:rsid w:val="00820F26"/>
    <w:rsid w:val="00821673"/>
    <w:rsid w:val="00821EAB"/>
    <w:rsid w:val="00822F4A"/>
    <w:rsid w:val="00831F76"/>
    <w:rsid w:val="0083384A"/>
    <w:rsid w:val="00834F19"/>
    <w:rsid w:val="0083703B"/>
    <w:rsid w:val="0083741D"/>
    <w:rsid w:val="00841CCE"/>
    <w:rsid w:val="00841FE8"/>
    <w:rsid w:val="008444D0"/>
    <w:rsid w:val="0085112C"/>
    <w:rsid w:val="00852A4E"/>
    <w:rsid w:val="00854731"/>
    <w:rsid w:val="008564E0"/>
    <w:rsid w:val="0086033E"/>
    <w:rsid w:val="00860F5A"/>
    <w:rsid w:val="00860FF3"/>
    <w:rsid w:val="0086359E"/>
    <w:rsid w:val="0086688F"/>
    <w:rsid w:val="00867DDB"/>
    <w:rsid w:val="008721CD"/>
    <w:rsid w:val="00872433"/>
    <w:rsid w:val="008730D3"/>
    <w:rsid w:val="008800CF"/>
    <w:rsid w:val="00883176"/>
    <w:rsid w:val="00886F40"/>
    <w:rsid w:val="00887D81"/>
    <w:rsid w:val="00891A2E"/>
    <w:rsid w:val="008A2B8D"/>
    <w:rsid w:val="008A3D1D"/>
    <w:rsid w:val="008A4107"/>
    <w:rsid w:val="008A43A5"/>
    <w:rsid w:val="008A61DA"/>
    <w:rsid w:val="008A704B"/>
    <w:rsid w:val="008A78AF"/>
    <w:rsid w:val="008B00E9"/>
    <w:rsid w:val="008B1C79"/>
    <w:rsid w:val="008B23F1"/>
    <w:rsid w:val="008B47B5"/>
    <w:rsid w:val="008C119F"/>
    <w:rsid w:val="008C1870"/>
    <w:rsid w:val="008C2EBD"/>
    <w:rsid w:val="008C2FDD"/>
    <w:rsid w:val="008D4880"/>
    <w:rsid w:val="008D5D4B"/>
    <w:rsid w:val="008D68E3"/>
    <w:rsid w:val="008D741D"/>
    <w:rsid w:val="008D7785"/>
    <w:rsid w:val="008E2D25"/>
    <w:rsid w:val="008E2EC0"/>
    <w:rsid w:val="008E4501"/>
    <w:rsid w:val="008E4D6F"/>
    <w:rsid w:val="008E695E"/>
    <w:rsid w:val="008E6BD0"/>
    <w:rsid w:val="008F1D77"/>
    <w:rsid w:val="008F5EB1"/>
    <w:rsid w:val="008F647E"/>
    <w:rsid w:val="008F6A33"/>
    <w:rsid w:val="008F7E33"/>
    <w:rsid w:val="00901014"/>
    <w:rsid w:val="00901043"/>
    <w:rsid w:val="00901114"/>
    <w:rsid w:val="00911848"/>
    <w:rsid w:val="00914D5A"/>
    <w:rsid w:val="009246C5"/>
    <w:rsid w:val="00924C66"/>
    <w:rsid w:val="0092631A"/>
    <w:rsid w:val="009303E2"/>
    <w:rsid w:val="009311D5"/>
    <w:rsid w:val="00932725"/>
    <w:rsid w:val="00935EF5"/>
    <w:rsid w:val="00937DBC"/>
    <w:rsid w:val="00940B45"/>
    <w:rsid w:val="009430F7"/>
    <w:rsid w:val="00945008"/>
    <w:rsid w:val="00950275"/>
    <w:rsid w:val="009506F2"/>
    <w:rsid w:val="0095154A"/>
    <w:rsid w:val="00954DC2"/>
    <w:rsid w:val="00955E80"/>
    <w:rsid w:val="00956717"/>
    <w:rsid w:val="00956E1F"/>
    <w:rsid w:val="0096340F"/>
    <w:rsid w:val="00963C9A"/>
    <w:rsid w:val="00963E0A"/>
    <w:rsid w:val="00965BD2"/>
    <w:rsid w:val="00965EF1"/>
    <w:rsid w:val="00967843"/>
    <w:rsid w:val="00970EB1"/>
    <w:rsid w:val="00971E90"/>
    <w:rsid w:val="00973A9E"/>
    <w:rsid w:val="00974DDD"/>
    <w:rsid w:val="0097567D"/>
    <w:rsid w:val="00975DA0"/>
    <w:rsid w:val="00984FE2"/>
    <w:rsid w:val="009858D0"/>
    <w:rsid w:val="00986DAD"/>
    <w:rsid w:val="0099361E"/>
    <w:rsid w:val="00993E19"/>
    <w:rsid w:val="00996994"/>
    <w:rsid w:val="00997087"/>
    <w:rsid w:val="009A223E"/>
    <w:rsid w:val="009A3A27"/>
    <w:rsid w:val="009A3FAB"/>
    <w:rsid w:val="009A4596"/>
    <w:rsid w:val="009B0B9C"/>
    <w:rsid w:val="009B13AB"/>
    <w:rsid w:val="009B3031"/>
    <w:rsid w:val="009B65B9"/>
    <w:rsid w:val="009B6738"/>
    <w:rsid w:val="009B6968"/>
    <w:rsid w:val="009C5539"/>
    <w:rsid w:val="009C6636"/>
    <w:rsid w:val="009C7275"/>
    <w:rsid w:val="009D0F93"/>
    <w:rsid w:val="009E276F"/>
    <w:rsid w:val="009E6C9C"/>
    <w:rsid w:val="009F54E1"/>
    <w:rsid w:val="009F7533"/>
    <w:rsid w:val="00A0066F"/>
    <w:rsid w:val="00A07158"/>
    <w:rsid w:val="00A07B26"/>
    <w:rsid w:val="00A10AA4"/>
    <w:rsid w:val="00A111AD"/>
    <w:rsid w:val="00A1132A"/>
    <w:rsid w:val="00A12810"/>
    <w:rsid w:val="00A147B0"/>
    <w:rsid w:val="00A14A3A"/>
    <w:rsid w:val="00A16F7F"/>
    <w:rsid w:val="00A17C72"/>
    <w:rsid w:val="00A21384"/>
    <w:rsid w:val="00A21BA6"/>
    <w:rsid w:val="00A22C22"/>
    <w:rsid w:val="00A24BBD"/>
    <w:rsid w:val="00A2689F"/>
    <w:rsid w:val="00A269D7"/>
    <w:rsid w:val="00A26B3C"/>
    <w:rsid w:val="00A30D4E"/>
    <w:rsid w:val="00A32961"/>
    <w:rsid w:val="00A342F4"/>
    <w:rsid w:val="00A35AD1"/>
    <w:rsid w:val="00A36C4B"/>
    <w:rsid w:val="00A405B9"/>
    <w:rsid w:val="00A40E18"/>
    <w:rsid w:val="00A40F4B"/>
    <w:rsid w:val="00A414A1"/>
    <w:rsid w:val="00A460C6"/>
    <w:rsid w:val="00A53B32"/>
    <w:rsid w:val="00A54AC1"/>
    <w:rsid w:val="00A560F1"/>
    <w:rsid w:val="00A56796"/>
    <w:rsid w:val="00A60087"/>
    <w:rsid w:val="00A608AB"/>
    <w:rsid w:val="00A67816"/>
    <w:rsid w:val="00A750B8"/>
    <w:rsid w:val="00A75C3F"/>
    <w:rsid w:val="00A77392"/>
    <w:rsid w:val="00A8080B"/>
    <w:rsid w:val="00A82A0E"/>
    <w:rsid w:val="00A85F32"/>
    <w:rsid w:val="00A87655"/>
    <w:rsid w:val="00A87FC1"/>
    <w:rsid w:val="00A93EAD"/>
    <w:rsid w:val="00A97799"/>
    <w:rsid w:val="00A97BDF"/>
    <w:rsid w:val="00AA02E9"/>
    <w:rsid w:val="00AA0AD3"/>
    <w:rsid w:val="00AA0FD2"/>
    <w:rsid w:val="00AA16FA"/>
    <w:rsid w:val="00AA4C04"/>
    <w:rsid w:val="00AB3FCD"/>
    <w:rsid w:val="00AB46C5"/>
    <w:rsid w:val="00AB57A7"/>
    <w:rsid w:val="00AB6689"/>
    <w:rsid w:val="00AB79FA"/>
    <w:rsid w:val="00AC01DC"/>
    <w:rsid w:val="00AC506B"/>
    <w:rsid w:val="00AC5A02"/>
    <w:rsid w:val="00AC65AF"/>
    <w:rsid w:val="00AC74C3"/>
    <w:rsid w:val="00AD3991"/>
    <w:rsid w:val="00AD4C83"/>
    <w:rsid w:val="00AD677D"/>
    <w:rsid w:val="00AE1962"/>
    <w:rsid w:val="00AE7871"/>
    <w:rsid w:val="00AF1183"/>
    <w:rsid w:val="00AF1EFB"/>
    <w:rsid w:val="00AF54CF"/>
    <w:rsid w:val="00AF6484"/>
    <w:rsid w:val="00B02DE1"/>
    <w:rsid w:val="00B058E8"/>
    <w:rsid w:val="00B05934"/>
    <w:rsid w:val="00B064F3"/>
    <w:rsid w:val="00B12318"/>
    <w:rsid w:val="00B12C08"/>
    <w:rsid w:val="00B16117"/>
    <w:rsid w:val="00B21B2F"/>
    <w:rsid w:val="00B2592E"/>
    <w:rsid w:val="00B262A0"/>
    <w:rsid w:val="00B2713F"/>
    <w:rsid w:val="00B30B7B"/>
    <w:rsid w:val="00B35B6A"/>
    <w:rsid w:val="00B377B1"/>
    <w:rsid w:val="00B40252"/>
    <w:rsid w:val="00B403F5"/>
    <w:rsid w:val="00B404C1"/>
    <w:rsid w:val="00B4111B"/>
    <w:rsid w:val="00B43D9D"/>
    <w:rsid w:val="00B44492"/>
    <w:rsid w:val="00B455B9"/>
    <w:rsid w:val="00B457EF"/>
    <w:rsid w:val="00B4625D"/>
    <w:rsid w:val="00B4704F"/>
    <w:rsid w:val="00B471F4"/>
    <w:rsid w:val="00B52B17"/>
    <w:rsid w:val="00B54B1D"/>
    <w:rsid w:val="00B63E43"/>
    <w:rsid w:val="00B71B18"/>
    <w:rsid w:val="00B72C25"/>
    <w:rsid w:val="00B758B0"/>
    <w:rsid w:val="00B905F0"/>
    <w:rsid w:val="00B90608"/>
    <w:rsid w:val="00B90833"/>
    <w:rsid w:val="00B91DF9"/>
    <w:rsid w:val="00B969ED"/>
    <w:rsid w:val="00B970C3"/>
    <w:rsid w:val="00BA20F9"/>
    <w:rsid w:val="00BA6396"/>
    <w:rsid w:val="00BA7FC1"/>
    <w:rsid w:val="00BB06DA"/>
    <w:rsid w:val="00BB3BC6"/>
    <w:rsid w:val="00BB51FF"/>
    <w:rsid w:val="00BB5A7A"/>
    <w:rsid w:val="00BC004F"/>
    <w:rsid w:val="00BC4960"/>
    <w:rsid w:val="00BC5350"/>
    <w:rsid w:val="00BC7A35"/>
    <w:rsid w:val="00BC7FEB"/>
    <w:rsid w:val="00BD64E3"/>
    <w:rsid w:val="00BE187C"/>
    <w:rsid w:val="00BE1E98"/>
    <w:rsid w:val="00BE61BC"/>
    <w:rsid w:val="00BE7A76"/>
    <w:rsid w:val="00BE7C4A"/>
    <w:rsid w:val="00BF3045"/>
    <w:rsid w:val="00BF3E3D"/>
    <w:rsid w:val="00BF53C2"/>
    <w:rsid w:val="00BF5A51"/>
    <w:rsid w:val="00BF63CD"/>
    <w:rsid w:val="00BF7C54"/>
    <w:rsid w:val="00C01932"/>
    <w:rsid w:val="00C02776"/>
    <w:rsid w:val="00C035AA"/>
    <w:rsid w:val="00C04780"/>
    <w:rsid w:val="00C07481"/>
    <w:rsid w:val="00C0772B"/>
    <w:rsid w:val="00C10AD9"/>
    <w:rsid w:val="00C10BC6"/>
    <w:rsid w:val="00C11AEB"/>
    <w:rsid w:val="00C1516C"/>
    <w:rsid w:val="00C15767"/>
    <w:rsid w:val="00C16256"/>
    <w:rsid w:val="00C173E0"/>
    <w:rsid w:val="00C17FB9"/>
    <w:rsid w:val="00C22EA5"/>
    <w:rsid w:val="00C25C90"/>
    <w:rsid w:val="00C3089E"/>
    <w:rsid w:val="00C324BA"/>
    <w:rsid w:val="00C32AC4"/>
    <w:rsid w:val="00C3765C"/>
    <w:rsid w:val="00C40067"/>
    <w:rsid w:val="00C4145C"/>
    <w:rsid w:val="00C41EA4"/>
    <w:rsid w:val="00C437AE"/>
    <w:rsid w:val="00C46D62"/>
    <w:rsid w:val="00C518EA"/>
    <w:rsid w:val="00C54058"/>
    <w:rsid w:val="00C5708F"/>
    <w:rsid w:val="00C57272"/>
    <w:rsid w:val="00C60C09"/>
    <w:rsid w:val="00C60DB4"/>
    <w:rsid w:val="00C63851"/>
    <w:rsid w:val="00C673B9"/>
    <w:rsid w:val="00C72A65"/>
    <w:rsid w:val="00C747C1"/>
    <w:rsid w:val="00C76F3D"/>
    <w:rsid w:val="00C82E37"/>
    <w:rsid w:val="00C83C3E"/>
    <w:rsid w:val="00C8419A"/>
    <w:rsid w:val="00C84518"/>
    <w:rsid w:val="00C84D8E"/>
    <w:rsid w:val="00C8727E"/>
    <w:rsid w:val="00C902CC"/>
    <w:rsid w:val="00C94F85"/>
    <w:rsid w:val="00C950B9"/>
    <w:rsid w:val="00CA009E"/>
    <w:rsid w:val="00CA1A5A"/>
    <w:rsid w:val="00CA27D5"/>
    <w:rsid w:val="00CA630E"/>
    <w:rsid w:val="00CB0176"/>
    <w:rsid w:val="00CB09E2"/>
    <w:rsid w:val="00CB1E0E"/>
    <w:rsid w:val="00CB6571"/>
    <w:rsid w:val="00CB66D4"/>
    <w:rsid w:val="00CC1000"/>
    <w:rsid w:val="00CC304A"/>
    <w:rsid w:val="00CC3C5C"/>
    <w:rsid w:val="00CC5432"/>
    <w:rsid w:val="00CC6E1F"/>
    <w:rsid w:val="00CC7C05"/>
    <w:rsid w:val="00CD0B02"/>
    <w:rsid w:val="00CD247D"/>
    <w:rsid w:val="00CD316E"/>
    <w:rsid w:val="00CD383D"/>
    <w:rsid w:val="00CD4732"/>
    <w:rsid w:val="00CD6EB8"/>
    <w:rsid w:val="00CE20F7"/>
    <w:rsid w:val="00CE5073"/>
    <w:rsid w:val="00CF1325"/>
    <w:rsid w:val="00CF35BC"/>
    <w:rsid w:val="00CF3818"/>
    <w:rsid w:val="00CF6028"/>
    <w:rsid w:val="00CF7941"/>
    <w:rsid w:val="00CF7AC1"/>
    <w:rsid w:val="00D06423"/>
    <w:rsid w:val="00D06A2D"/>
    <w:rsid w:val="00D142F7"/>
    <w:rsid w:val="00D14AFB"/>
    <w:rsid w:val="00D16D7D"/>
    <w:rsid w:val="00D174AD"/>
    <w:rsid w:val="00D25E66"/>
    <w:rsid w:val="00D27835"/>
    <w:rsid w:val="00D27E9E"/>
    <w:rsid w:val="00D30113"/>
    <w:rsid w:val="00D30F33"/>
    <w:rsid w:val="00D33793"/>
    <w:rsid w:val="00D34B94"/>
    <w:rsid w:val="00D4038D"/>
    <w:rsid w:val="00D42AE8"/>
    <w:rsid w:val="00D442F5"/>
    <w:rsid w:val="00D458A4"/>
    <w:rsid w:val="00D53D1F"/>
    <w:rsid w:val="00D540FF"/>
    <w:rsid w:val="00D549BF"/>
    <w:rsid w:val="00D6102B"/>
    <w:rsid w:val="00D61C8A"/>
    <w:rsid w:val="00D64198"/>
    <w:rsid w:val="00D6419A"/>
    <w:rsid w:val="00D725A6"/>
    <w:rsid w:val="00D7305F"/>
    <w:rsid w:val="00D75709"/>
    <w:rsid w:val="00D7723B"/>
    <w:rsid w:val="00D773D0"/>
    <w:rsid w:val="00D8130D"/>
    <w:rsid w:val="00D82E64"/>
    <w:rsid w:val="00D83671"/>
    <w:rsid w:val="00D865E3"/>
    <w:rsid w:val="00D86760"/>
    <w:rsid w:val="00D92415"/>
    <w:rsid w:val="00D93651"/>
    <w:rsid w:val="00D97A52"/>
    <w:rsid w:val="00DA29F7"/>
    <w:rsid w:val="00DA503E"/>
    <w:rsid w:val="00DB0B3B"/>
    <w:rsid w:val="00DB17D6"/>
    <w:rsid w:val="00DB3FE7"/>
    <w:rsid w:val="00DB4E14"/>
    <w:rsid w:val="00DB5221"/>
    <w:rsid w:val="00DB57BF"/>
    <w:rsid w:val="00DB7C4F"/>
    <w:rsid w:val="00DC1A65"/>
    <w:rsid w:val="00DC4484"/>
    <w:rsid w:val="00DC6666"/>
    <w:rsid w:val="00DD2E19"/>
    <w:rsid w:val="00DD497C"/>
    <w:rsid w:val="00DD6B04"/>
    <w:rsid w:val="00DE079B"/>
    <w:rsid w:val="00DE1A33"/>
    <w:rsid w:val="00DE38C4"/>
    <w:rsid w:val="00DE4D84"/>
    <w:rsid w:val="00DE6663"/>
    <w:rsid w:val="00DF0411"/>
    <w:rsid w:val="00DF13A0"/>
    <w:rsid w:val="00DF32FE"/>
    <w:rsid w:val="00DF347D"/>
    <w:rsid w:val="00DF64CF"/>
    <w:rsid w:val="00E01AB5"/>
    <w:rsid w:val="00E02597"/>
    <w:rsid w:val="00E029FA"/>
    <w:rsid w:val="00E03359"/>
    <w:rsid w:val="00E065EA"/>
    <w:rsid w:val="00E14A39"/>
    <w:rsid w:val="00E16B3B"/>
    <w:rsid w:val="00E17884"/>
    <w:rsid w:val="00E202F3"/>
    <w:rsid w:val="00E20B74"/>
    <w:rsid w:val="00E2472B"/>
    <w:rsid w:val="00E35FA4"/>
    <w:rsid w:val="00E400C7"/>
    <w:rsid w:val="00E416F0"/>
    <w:rsid w:val="00E4210C"/>
    <w:rsid w:val="00E432BD"/>
    <w:rsid w:val="00E4552C"/>
    <w:rsid w:val="00E456A5"/>
    <w:rsid w:val="00E45736"/>
    <w:rsid w:val="00E46847"/>
    <w:rsid w:val="00E46B5C"/>
    <w:rsid w:val="00E54DAF"/>
    <w:rsid w:val="00E565D2"/>
    <w:rsid w:val="00E56EA9"/>
    <w:rsid w:val="00E6027D"/>
    <w:rsid w:val="00E60894"/>
    <w:rsid w:val="00E6444B"/>
    <w:rsid w:val="00E667D9"/>
    <w:rsid w:val="00E67F92"/>
    <w:rsid w:val="00E70633"/>
    <w:rsid w:val="00E74355"/>
    <w:rsid w:val="00E7452C"/>
    <w:rsid w:val="00E8106F"/>
    <w:rsid w:val="00E82799"/>
    <w:rsid w:val="00E82A9B"/>
    <w:rsid w:val="00E902AC"/>
    <w:rsid w:val="00E92DE4"/>
    <w:rsid w:val="00E945FC"/>
    <w:rsid w:val="00E94680"/>
    <w:rsid w:val="00E95CE3"/>
    <w:rsid w:val="00E963DB"/>
    <w:rsid w:val="00E968A6"/>
    <w:rsid w:val="00E97156"/>
    <w:rsid w:val="00EA0EFB"/>
    <w:rsid w:val="00EA11E6"/>
    <w:rsid w:val="00EA5FEE"/>
    <w:rsid w:val="00EA68A4"/>
    <w:rsid w:val="00EA7953"/>
    <w:rsid w:val="00EB03B5"/>
    <w:rsid w:val="00EB06A7"/>
    <w:rsid w:val="00EB0EB2"/>
    <w:rsid w:val="00EB41E0"/>
    <w:rsid w:val="00EB55AA"/>
    <w:rsid w:val="00EB7436"/>
    <w:rsid w:val="00EC0801"/>
    <w:rsid w:val="00EC1E9E"/>
    <w:rsid w:val="00EC2085"/>
    <w:rsid w:val="00EC4DE1"/>
    <w:rsid w:val="00EC575A"/>
    <w:rsid w:val="00EC5D85"/>
    <w:rsid w:val="00EC7332"/>
    <w:rsid w:val="00EC7E53"/>
    <w:rsid w:val="00ED176A"/>
    <w:rsid w:val="00ED2BFC"/>
    <w:rsid w:val="00ED3C47"/>
    <w:rsid w:val="00ED5829"/>
    <w:rsid w:val="00ED6ACF"/>
    <w:rsid w:val="00ED70BE"/>
    <w:rsid w:val="00EE25E5"/>
    <w:rsid w:val="00EE360F"/>
    <w:rsid w:val="00EE79FF"/>
    <w:rsid w:val="00EF1918"/>
    <w:rsid w:val="00EF25FB"/>
    <w:rsid w:val="00EF2886"/>
    <w:rsid w:val="00EF2899"/>
    <w:rsid w:val="00EF2D2C"/>
    <w:rsid w:val="00EF3D43"/>
    <w:rsid w:val="00EF3FD2"/>
    <w:rsid w:val="00EF6D72"/>
    <w:rsid w:val="00EF7F7E"/>
    <w:rsid w:val="00F07595"/>
    <w:rsid w:val="00F10EC1"/>
    <w:rsid w:val="00F11F32"/>
    <w:rsid w:val="00F122AA"/>
    <w:rsid w:val="00F20744"/>
    <w:rsid w:val="00F20E12"/>
    <w:rsid w:val="00F212B9"/>
    <w:rsid w:val="00F243AD"/>
    <w:rsid w:val="00F27CF4"/>
    <w:rsid w:val="00F328A1"/>
    <w:rsid w:val="00F33386"/>
    <w:rsid w:val="00F37FF9"/>
    <w:rsid w:val="00F427E1"/>
    <w:rsid w:val="00F44AD2"/>
    <w:rsid w:val="00F5065C"/>
    <w:rsid w:val="00F50694"/>
    <w:rsid w:val="00F524A3"/>
    <w:rsid w:val="00F54B95"/>
    <w:rsid w:val="00F55F6F"/>
    <w:rsid w:val="00F575AF"/>
    <w:rsid w:val="00F65926"/>
    <w:rsid w:val="00F6628B"/>
    <w:rsid w:val="00F66BD0"/>
    <w:rsid w:val="00F70648"/>
    <w:rsid w:val="00F72EAE"/>
    <w:rsid w:val="00F73A3E"/>
    <w:rsid w:val="00F75006"/>
    <w:rsid w:val="00F804E2"/>
    <w:rsid w:val="00F8497F"/>
    <w:rsid w:val="00F849FF"/>
    <w:rsid w:val="00F96CC1"/>
    <w:rsid w:val="00FA0514"/>
    <w:rsid w:val="00FA1E48"/>
    <w:rsid w:val="00FA383F"/>
    <w:rsid w:val="00FA6776"/>
    <w:rsid w:val="00FA688D"/>
    <w:rsid w:val="00FA6A98"/>
    <w:rsid w:val="00FA76B8"/>
    <w:rsid w:val="00FA7EA6"/>
    <w:rsid w:val="00FB1794"/>
    <w:rsid w:val="00FB2E0D"/>
    <w:rsid w:val="00FB5236"/>
    <w:rsid w:val="00FB71FA"/>
    <w:rsid w:val="00FC084E"/>
    <w:rsid w:val="00FC1471"/>
    <w:rsid w:val="00FC15D2"/>
    <w:rsid w:val="00FC3608"/>
    <w:rsid w:val="00FC395F"/>
    <w:rsid w:val="00FC39A7"/>
    <w:rsid w:val="00FC4E64"/>
    <w:rsid w:val="00FC5BC4"/>
    <w:rsid w:val="00FC6B00"/>
    <w:rsid w:val="00FD1240"/>
    <w:rsid w:val="00FD181C"/>
    <w:rsid w:val="00FD3848"/>
    <w:rsid w:val="00FD43CB"/>
    <w:rsid w:val="00FE2A3C"/>
    <w:rsid w:val="00FE5245"/>
    <w:rsid w:val="00FF014B"/>
    <w:rsid w:val="00FF1A86"/>
    <w:rsid w:val="00FF2A0E"/>
    <w:rsid w:val="00FF50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8C7370"/>
  <w15:docId w15:val="{0E06940B-200C-4260-9C26-19F44CF0A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A43A5"/>
    <w:pPr>
      <w:spacing w:after="0" w:line="240" w:lineRule="auto"/>
    </w:pPr>
    <w:rPr>
      <w:rFonts w:ascii="Arial" w:eastAsia="Times New Roman" w:hAnsi="Arial" w:cs="Times New Roman"/>
      <w:snapToGrid w:val="0"/>
      <w:sz w:val="24"/>
      <w:szCs w:val="20"/>
      <w:lang w:eastAsia="sk-SK"/>
    </w:rPr>
  </w:style>
  <w:style w:type="paragraph" w:styleId="Nadpis1">
    <w:name w:val="heading 1"/>
    <w:basedOn w:val="Normlny"/>
    <w:next w:val="Normlny"/>
    <w:link w:val="Nadpis1Char"/>
    <w:qFormat/>
    <w:rsid w:val="005A54FA"/>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5A54FA"/>
    <w:pPr>
      <w:keepNext/>
      <w:spacing w:before="240" w:after="60"/>
      <w:outlineLvl w:val="1"/>
    </w:pPr>
    <w:rPr>
      <w:rFonts w:cs="Arial"/>
      <w:b/>
      <w:bCs/>
      <w:i/>
      <w:iCs/>
      <w:sz w:val="28"/>
      <w:szCs w:val="28"/>
    </w:rPr>
  </w:style>
  <w:style w:type="paragraph" w:styleId="Nadpis3">
    <w:name w:val="heading 3"/>
    <w:basedOn w:val="Normlny"/>
    <w:next w:val="Normlny"/>
    <w:link w:val="Nadpis3Char"/>
    <w:qFormat/>
    <w:rsid w:val="005A54FA"/>
    <w:pPr>
      <w:keepNext/>
      <w:spacing w:before="240" w:after="60"/>
      <w:outlineLvl w:val="2"/>
    </w:pPr>
    <w:rPr>
      <w:rFonts w:cs="Arial"/>
      <w:b/>
      <w:bCs/>
      <w:sz w:val="26"/>
      <w:szCs w:val="26"/>
    </w:rPr>
  </w:style>
  <w:style w:type="paragraph" w:styleId="Nadpis4">
    <w:name w:val="heading 4"/>
    <w:basedOn w:val="Normlny"/>
    <w:next w:val="Normlny"/>
    <w:link w:val="Nadpis4Char"/>
    <w:qFormat/>
    <w:rsid w:val="005A54FA"/>
    <w:pPr>
      <w:keepNext/>
      <w:overflowPunct w:val="0"/>
      <w:autoSpaceDE w:val="0"/>
      <w:autoSpaceDN w:val="0"/>
      <w:adjustRightInd w:val="0"/>
      <w:spacing w:before="240" w:after="60"/>
      <w:textAlignment w:val="baseline"/>
      <w:outlineLvl w:val="3"/>
    </w:pPr>
    <w:rPr>
      <w:b/>
      <w:bCs/>
      <w:noProof/>
      <w:sz w:val="28"/>
      <w:szCs w:val="28"/>
    </w:rPr>
  </w:style>
  <w:style w:type="paragraph" w:styleId="Nadpis5">
    <w:name w:val="heading 5"/>
    <w:basedOn w:val="Normlny"/>
    <w:next w:val="Normlny"/>
    <w:link w:val="Nadpis5Char"/>
    <w:qFormat/>
    <w:rsid w:val="005A54FA"/>
    <w:pPr>
      <w:spacing w:before="240" w:after="60"/>
      <w:outlineLvl w:val="4"/>
    </w:pPr>
    <w:rPr>
      <w:b/>
      <w:bCs/>
      <w:i/>
      <w:iCs/>
      <w:sz w:val="26"/>
      <w:szCs w:val="26"/>
    </w:rPr>
  </w:style>
  <w:style w:type="paragraph" w:styleId="Nadpis6">
    <w:name w:val="heading 6"/>
    <w:basedOn w:val="Normlny"/>
    <w:next w:val="Normlny"/>
    <w:link w:val="Nadpis6Char"/>
    <w:qFormat/>
    <w:rsid w:val="005A54FA"/>
    <w:pPr>
      <w:keepNext/>
      <w:tabs>
        <w:tab w:val="left" w:pos="0"/>
      </w:tabs>
      <w:jc w:val="both"/>
      <w:outlineLvl w:val="5"/>
    </w:pPr>
    <w:rPr>
      <w:b/>
      <w:u w:val="single"/>
    </w:rPr>
  </w:style>
  <w:style w:type="paragraph" w:styleId="Nadpis9">
    <w:name w:val="heading 9"/>
    <w:basedOn w:val="Normlny"/>
    <w:next w:val="Normlny"/>
    <w:link w:val="Nadpis9Char"/>
    <w:qFormat/>
    <w:rsid w:val="005A54FA"/>
    <w:pPr>
      <w:keepNext/>
      <w:jc w:val="center"/>
      <w:outlineLvl w:val="8"/>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A54FA"/>
    <w:rPr>
      <w:rFonts w:ascii="Arial" w:eastAsia="Times New Roman" w:hAnsi="Arial" w:cs="Arial"/>
      <w:b/>
      <w:bCs/>
      <w:kern w:val="32"/>
      <w:sz w:val="32"/>
      <w:szCs w:val="32"/>
      <w:lang w:eastAsia="sk-SK"/>
    </w:rPr>
  </w:style>
  <w:style w:type="character" w:customStyle="1" w:styleId="Nadpis2Char">
    <w:name w:val="Nadpis 2 Char"/>
    <w:basedOn w:val="Predvolenpsmoodseku"/>
    <w:link w:val="Nadpis2"/>
    <w:rsid w:val="005A54FA"/>
    <w:rPr>
      <w:rFonts w:ascii="Arial" w:eastAsia="Times New Roman" w:hAnsi="Arial" w:cs="Arial"/>
      <w:b/>
      <w:bCs/>
      <w:i/>
      <w:iCs/>
      <w:sz w:val="28"/>
      <w:szCs w:val="28"/>
      <w:lang w:eastAsia="sk-SK"/>
    </w:rPr>
  </w:style>
  <w:style w:type="character" w:customStyle="1" w:styleId="Nadpis3Char">
    <w:name w:val="Nadpis 3 Char"/>
    <w:basedOn w:val="Predvolenpsmoodseku"/>
    <w:link w:val="Nadpis3"/>
    <w:rsid w:val="005A54FA"/>
    <w:rPr>
      <w:rFonts w:ascii="Arial" w:eastAsia="Times New Roman" w:hAnsi="Arial" w:cs="Arial"/>
      <w:b/>
      <w:bCs/>
      <w:sz w:val="26"/>
      <w:szCs w:val="26"/>
      <w:lang w:eastAsia="sk-SK"/>
    </w:rPr>
  </w:style>
  <w:style w:type="character" w:customStyle="1" w:styleId="Nadpis4Char">
    <w:name w:val="Nadpis 4 Char"/>
    <w:basedOn w:val="Predvolenpsmoodseku"/>
    <w:link w:val="Nadpis4"/>
    <w:rsid w:val="005A54FA"/>
    <w:rPr>
      <w:rFonts w:ascii="Times New Roman" w:eastAsia="Times New Roman" w:hAnsi="Times New Roman" w:cs="Times New Roman"/>
      <w:b/>
      <w:bCs/>
      <w:noProof/>
      <w:sz w:val="28"/>
      <w:szCs w:val="28"/>
      <w:lang w:eastAsia="sk-SK"/>
    </w:rPr>
  </w:style>
  <w:style w:type="character" w:customStyle="1" w:styleId="Nadpis5Char">
    <w:name w:val="Nadpis 5 Char"/>
    <w:basedOn w:val="Predvolenpsmoodseku"/>
    <w:link w:val="Nadpis5"/>
    <w:rsid w:val="005A54FA"/>
    <w:rPr>
      <w:rFonts w:ascii="Times New Roman" w:eastAsia="Times New Roman" w:hAnsi="Times New Roman" w:cs="Times New Roman"/>
      <w:b/>
      <w:bCs/>
      <w:i/>
      <w:iCs/>
      <w:sz w:val="26"/>
      <w:szCs w:val="26"/>
      <w:lang w:eastAsia="sk-SK"/>
    </w:rPr>
  </w:style>
  <w:style w:type="character" w:customStyle="1" w:styleId="Nadpis6Char">
    <w:name w:val="Nadpis 6 Char"/>
    <w:basedOn w:val="Predvolenpsmoodseku"/>
    <w:link w:val="Nadpis6"/>
    <w:rsid w:val="005A54FA"/>
    <w:rPr>
      <w:rFonts w:ascii="Times New Roman" w:eastAsia="Times New Roman" w:hAnsi="Times New Roman" w:cs="Times New Roman"/>
      <w:b/>
      <w:sz w:val="24"/>
      <w:szCs w:val="20"/>
      <w:u w:val="single"/>
      <w:lang w:eastAsia="sk-SK"/>
    </w:rPr>
  </w:style>
  <w:style w:type="character" w:customStyle="1" w:styleId="Nadpis9Char">
    <w:name w:val="Nadpis 9 Char"/>
    <w:basedOn w:val="Predvolenpsmoodseku"/>
    <w:link w:val="Nadpis9"/>
    <w:rsid w:val="005A54FA"/>
    <w:rPr>
      <w:rFonts w:ascii="Times New Roman" w:eastAsia="Times New Roman" w:hAnsi="Times New Roman" w:cs="Times New Roman"/>
      <w:b/>
      <w:sz w:val="24"/>
      <w:szCs w:val="20"/>
      <w:lang w:eastAsia="sk-SK"/>
    </w:rPr>
  </w:style>
  <w:style w:type="paragraph" w:styleId="Odsekzoznamu">
    <w:name w:val="List Paragraph"/>
    <w:basedOn w:val="Normlny"/>
    <w:uiPriority w:val="34"/>
    <w:qFormat/>
    <w:rsid w:val="005A54FA"/>
    <w:pPr>
      <w:ind w:left="720"/>
      <w:contextualSpacing/>
    </w:pPr>
  </w:style>
  <w:style w:type="paragraph" w:styleId="Hlavika">
    <w:name w:val="header"/>
    <w:basedOn w:val="Normlny"/>
    <w:link w:val="HlavikaChar"/>
    <w:uiPriority w:val="99"/>
    <w:rsid w:val="008A43A5"/>
    <w:pPr>
      <w:tabs>
        <w:tab w:val="center" w:pos="4536"/>
        <w:tab w:val="right" w:pos="9072"/>
      </w:tabs>
    </w:pPr>
  </w:style>
  <w:style w:type="character" w:customStyle="1" w:styleId="HlavikaChar">
    <w:name w:val="Hlavička Char"/>
    <w:basedOn w:val="Predvolenpsmoodseku"/>
    <w:link w:val="Hlavika"/>
    <w:uiPriority w:val="99"/>
    <w:rsid w:val="008A43A5"/>
    <w:rPr>
      <w:rFonts w:ascii="Arial" w:eastAsia="Times New Roman" w:hAnsi="Arial" w:cs="Times New Roman"/>
      <w:snapToGrid w:val="0"/>
      <w:sz w:val="24"/>
      <w:szCs w:val="20"/>
      <w:lang w:eastAsia="sk-SK"/>
    </w:rPr>
  </w:style>
  <w:style w:type="character" w:styleId="slostrany">
    <w:name w:val="page number"/>
    <w:basedOn w:val="Predvolenpsmoodseku"/>
    <w:rsid w:val="008A43A5"/>
  </w:style>
  <w:style w:type="paragraph" w:styleId="Zkladntext">
    <w:name w:val="Body Text"/>
    <w:basedOn w:val="Normlny"/>
    <w:link w:val="ZkladntextChar"/>
    <w:rsid w:val="008A43A5"/>
    <w:pPr>
      <w:tabs>
        <w:tab w:val="left" w:pos="567"/>
        <w:tab w:val="left" w:pos="2835"/>
        <w:tab w:val="left" w:pos="3119"/>
        <w:tab w:val="left" w:pos="4395"/>
        <w:tab w:val="left" w:pos="6804"/>
        <w:tab w:val="left" w:pos="7230"/>
      </w:tabs>
      <w:jc w:val="both"/>
    </w:pPr>
  </w:style>
  <w:style w:type="character" w:customStyle="1" w:styleId="ZkladntextChar">
    <w:name w:val="Základný text Char"/>
    <w:basedOn w:val="Predvolenpsmoodseku"/>
    <w:link w:val="Zkladntext"/>
    <w:rsid w:val="008A43A5"/>
    <w:rPr>
      <w:rFonts w:ascii="Arial" w:eastAsia="Times New Roman" w:hAnsi="Arial" w:cs="Times New Roman"/>
      <w:snapToGrid w:val="0"/>
      <w:sz w:val="24"/>
      <w:szCs w:val="20"/>
      <w:lang w:eastAsia="sk-SK"/>
    </w:rPr>
  </w:style>
  <w:style w:type="paragraph" w:styleId="Pta">
    <w:name w:val="footer"/>
    <w:basedOn w:val="Normlny"/>
    <w:link w:val="PtaChar"/>
    <w:uiPriority w:val="99"/>
    <w:rsid w:val="008A43A5"/>
    <w:pPr>
      <w:tabs>
        <w:tab w:val="center" w:pos="4536"/>
        <w:tab w:val="right" w:pos="9072"/>
      </w:tabs>
    </w:pPr>
  </w:style>
  <w:style w:type="character" w:customStyle="1" w:styleId="PtaChar">
    <w:name w:val="Päta Char"/>
    <w:basedOn w:val="Predvolenpsmoodseku"/>
    <w:link w:val="Pta"/>
    <w:uiPriority w:val="99"/>
    <w:rsid w:val="008A43A5"/>
    <w:rPr>
      <w:rFonts w:ascii="Arial" w:eastAsia="Times New Roman" w:hAnsi="Arial" w:cs="Times New Roman"/>
      <w:snapToGrid w:val="0"/>
      <w:sz w:val="24"/>
      <w:szCs w:val="20"/>
      <w:lang w:eastAsia="sk-SK"/>
    </w:rPr>
  </w:style>
  <w:style w:type="character" w:styleId="Odkaznakomentr">
    <w:name w:val="annotation reference"/>
    <w:semiHidden/>
    <w:rsid w:val="008A43A5"/>
    <w:rPr>
      <w:sz w:val="16"/>
      <w:szCs w:val="16"/>
    </w:rPr>
  </w:style>
  <w:style w:type="paragraph" w:styleId="Textkomentra">
    <w:name w:val="annotation text"/>
    <w:basedOn w:val="Normlny"/>
    <w:link w:val="TextkomentraChar"/>
    <w:semiHidden/>
    <w:rsid w:val="008A43A5"/>
    <w:rPr>
      <w:sz w:val="20"/>
    </w:rPr>
  </w:style>
  <w:style w:type="character" w:customStyle="1" w:styleId="TextkomentraChar">
    <w:name w:val="Text komentára Char"/>
    <w:basedOn w:val="Predvolenpsmoodseku"/>
    <w:link w:val="Textkomentra"/>
    <w:semiHidden/>
    <w:rsid w:val="008A43A5"/>
    <w:rPr>
      <w:rFonts w:ascii="Arial" w:eastAsia="Times New Roman" w:hAnsi="Arial" w:cs="Times New Roman"/>
      <w:snapToGrid w:val="0"/>
      <w:sz w:val="20"/>
      <w:szCs w:val="20"/>
      <w:lang w:eastAsia="sk-SK"/>
    </w:rPr>
  </w:style>
  <w:style w:type="paragraph" w:styleId="Textbubliny">
    <w:name w:val="Balloon Text"/>
    <w:basedOn w:val="Normlny"/>
    <w:link w:val="TextbublinyChar"/>
    <w:uiPriority w:val="99"/>
    <w:semiHidden/>
    <w:unhideWhenUsed/>
    <w:rsid w:val="008A43A5"/>
    <w:rPr>
      <w:rFonts w:ascii="Tahoma" w:hAnsi="Tahoma" w:cs="Tahoma"/>
      <w:sz w:val="16"/>
      <w:szCs w:val="16"/>
    </w:rPr>
  </w:style>
  <w:style w:type="character" w:customStyle="1" w:styleId="TextbublinyChar">
    <w:name w:val="Text bubliny Char"/>
    <w:basedOn w:val="Predvolenpsmoodseku"/>
    <w:link w:val="Textbubliny"/>
    <w:uiPriority w:val="99"/>
    <w:semiHidden/>
    <w:rsid w:val="008A43A5"/>
    <w:rPr>
      <w:rFonts w:ascii="Tahoma" w:eastAsia="Times New Roman" w:hAnsi="Tahoma" w:cs="Tahoma"/>
      <w:snapToGrid w:val="0"/>
      <w:sz w:val="16"/>
      <w:szCs w:val="16"/>
      <w:lang w:eastAsia="sk-SK"/>
    </w:rPr>
  </w:style>
  <w:style w:type="paragraph" w:styleId="Predmetkomentra">
    <w:name w:val="annotation subject"/>
    <w:basedOn w:val="Textkomentra"/>
    <w:next w:val="Textkomentra"/>
    <w:link w:val="PredmetkomentraChar"/>
    <w:uiPriority w:val="99"/>
    <w:semiHidden/>
    <w:unhideWhenUsed/>
    <w:rsid w:val="008A43A5"/>
    <w:rPr>
      <w:b/>
      <w:bCs/>
    </w:rPr>
  </w:style>
  <w:style w:type="character" w:customStyle="1" w:styleId="PredmetkomentraChar">
    <w:name w:val="Predmet komentára Char"/>
    <w:basedOn w:val="TextkomentraChar"/>
    <w:link w:val="Predmetkomentra"/>
    <w:uiPriority w:val="99"/>
    <w:semiHidden/>
    <w:rsid w:val="008A43A5"/>
    <w:rPr>
      <w:rFonts w:ascii="Arial" w:eastAsia="Times New Roman" w:hAnsi="Arial" w:cs="Times New Roman"/>
      <w:b/>
      <w:bCs/>
      <w:snapToGrid w:val="0"/>
      <w:sz w:val="20"/>
      <w:szCs w:val="20"/>
      <w:lang w:eastAsia="sk-SK"/>
    </w:rPr>
  </w:style>
  <w:style w:type="paragraph" w:customStyle="1" w:styleId="xl63">
    <w:name w:val="xl63"/>
    <w:basedOn w:val="Normlny"/>
    <w:rsid w:val="003208EC"/>
    <w:pPr>
      <w:spacing w:before="100" w:beforeAutospacing="1" w:after="100" w:afterAutospacing="1"/>
    </w:pPr>
    <w:rPr>
      <w:rFonts w:ascii="Times New Roman" w:hAnsi="Times New Roman"/>
      <w:snapToGrid/>
      <w:szCs w:val="24"/>
    </w:rPr>
  </w:style>
  <w:style w:type="paragraph" w:customStyle="1" w:styleId="xl64">
    <w:name w:val="xl64"/>
    <w:basedOn w:val="Normlny"/>
    <w:rsid w:val="003208EC"/>
    <w:pPr>
      <w:spacing w:before="100" w:beforeAutospacing="1" w:after="100" w:afterAutospacing="1"/>
      <w:textAlignment w:val="center"/>
    </w:pPr>
    <w:rPr>
      <w:rFonts w:ascii="Times New Roman" w:hAnsi="Times New Roman"/>
      <w:snapToGrid/>
      <w:sz w:val="16"/>
      <w:szCs w:val="16"/>
    </w:rPr>
  </w:style>
  <w:style w:type="paragraph" w:customStyle="1" w:styleId="xl65">
    <w:name w:val="xl65"/>
    <w:basedOn w:val="Normlny"/>
    <w:rsid w:val="003208EC"/>
    <w:pPr>
      <w:spacing w:before="100" w:beforeAutospacing="1" w:after="100" w:afterAutospacing="1"/>
      <w:textAlignment w:val="center"/>
    </w:pPr>
    <w:rPr>
      <w:rFonts w:cs="Arial"/>
      <w:b/>
      <w:bCs/>
      <w:snapToGrid/>
      <w:sz w:val="16"/>
      <w:szCs w:val="16"/>
    </w:rPr>
  </w:style>
  <w:style w:type="paragraph" w:customStyle="1" w:styleId="xl66">
    <w:name w:val="xl66"/>
    <w:basedOn w:val="Normlny"/>
    <w:rsid w:val="003208EC"/>
    <w:pPr>
      <w:spacing w:before="100" w:beforeAutospacing="1" w:after="100" w:afterAutospacing="1"/>
      <w:textAlignment w:val="bottom"/>
    </w:pPr>
    <w:rPr>
      <w:rFonts w:ascii="Arial CE" w:hAnsi="Arial CE"/>
      <w:snapToGrid/>
      <w:sz w:val="16"/>
      <w:szCs w:val="16"/>
    </w:rPr>
  </w:style>
  <w:style w:type="paragraph" w:customStyle="1" w:styleId="xl67">
    <w:name w:val="xl67"/>
    <w:basedOn w:val="Normlny"/>
    <w:rsid w:val="003208EC"/>
    <w:pPr>
      <w:spacing w:before="100" w:beforeAutospacing="1" w:after="100" w:afterAutospacing="1"/>
      <w:textAlignment w:val="bottom"/>
    </w:pPr>
    <w:rPr>
      <w:rFonts w:ascii="Times New Roman" w:hAnsi="Times New Roman"/>
      <w:snapToGrid/>
      <w:sz w:val="16"/>
      <w:szCs w:val="16"/>
    </w:rPr>
  </w:style>
  <w:style w:type="paragraph" w:customStyle="1" w:styleId="xl68">
    <w:name w:val="xl68"/>
    <w:basedOn w:val="Normlny"/>
    <w:rsid w:val="003208EC"/>
    <w:pPr>
      <w:spacing w:before="100" w:beforeAutospacing="1" w:after="100" w:afterAutospacing="1"/>
      <w:textAlignment w:val="center"/>
    </w:pPr>
    <w:rPr>
      <w:rFonts w:ascii="Arial CE" w:hAnsi="Arial CE"/>
      <w:snapToGrid/>
      <w:sz w:val="16"/>
      <w:szCs w:val="16"/>
    </w:rPr>
  </w:style>
  <w:style w:type="paragraph" w:customStyle="1" w:styleId="xl69">
    <w:name w:val="xl69"/>
    <w:basedOn w:val="Normlny"/>
    <w:rsid w:val="003208EC"/>
    <w:pPr>
      <w:spacing w:before="100" w:beforeAutospacing="1" w:after="100" w:afterAutospacing="1"/>
      <w:jc w:val="right"/>
    </w:pPr>
    <w:rPr>
      <w:rFonts w:cs="Arial"/>
      <w:snapToGrid/>
      <w:sz w:val="16"/>
      <w:szCs w:val="16"/>
    </w:rPr>
  </w:style>
  <w:style w:type="paragraph" w:customStyle="1" w:styleId="xl70">
    <w:name w:val="xl70"/>
    <w:basedOn w:val="Normlny"/>
    <w:rsid w:val="003208EC"/>
    <w:pPr>
      <w:spacing w:before="100" w:beforeAutospacing="1" w:after="100" w:afterAutospacing="1"/>
      <w:jc w:val="right"/>
    </w:pPr>
    <w:rPr>
      <w:rFonts w:cs="Arial"/>
      <w:snapToGrid/>
      <w:sz w:val="16"/>
      <w:szCs w:val="16"/>
    </w:rPr>
  </w:style>
  <w:style w:type="paragraph" w:customStyle="1" w:styleId="xl71">
    <w:name w:val="xl71"/>
    <w:basedOn w:val="Normlny"/>
    <w:rsid w:val="003208EC"/>
    <w:pPr>
      <w:spacing w:before="100" w:beforeAutospacing="1" w:after="100" w:afterAutospacing="1"/>
    </w:pPr>
    <w:rPr>
      <w:rFonts w:cs="Arial"/>
      <w:snapToGrid/>
      <w:sz w:val="16"/>
      <w:szCs w:val="16"/>
    </w:rPr>
  </w:style>
  <w:style w:type="paragraph" w:customStyle="1" w:styleId="xl72">
    <w:name w:val="xl72"/>
    <w:basedOn w:val="Normlny"/>
    <w:rsid w:val="003208EC"/>
    <w:pPr>
      <w:spacing w:before="100" w:beforeAutospacing="1" w:after="100" w:afterAutospacing="1"/>
    </w:pPr>
    <w:rPr>
      <w:rFonts w:ascii="Times New Roman" w:hAnsi="Times New Roman"/>
      <w:snapToGrid/>
      <w:szCs w:val="24"/>
    </w:rPr>
  </w:style>
  <w:style w:type="paragraph" w:customStyle="1" w:styleId="xl73">
    <w:name w:val="xl73"/>
    <w:basedOn w:val="Normlny"/>
    <w:rsid w:val="003208EC"/>
    <w:pPr>
      <w:spacing w:before="100" w:beforeAutospacing="1" w:after="100" w:afterAutospacing="1"/>
    </w:pPr>
    <w:rPr>
      <w:rFonts w:cs="Arial"/>
      <w:snapToGrid/>
      <w:sz w:val="16"/>
      <w:szCs w:val="16"/>
    </w:rPr>
  </w:style>
  <w:style w:type="paragraph" w:customStyle="1" w:styleId="xl74">
    <w:name w:val="xl74"/>
    <w:basedOn w:val="Normlny"/>
    <w:rsid w:val="003208EC"/>
    <w:pPr>
      <w:spacing w:before="100" w:beforeAutospacing="1" w:after="100" w:afterAutospacing="1"/>
    </w:pPr>
    <w:rPr>
      <w:rFonts w:cs="Arial"/>
      <w:snapToGrid/>
      <w:color w:val="000000"/>
      <w:szCs w:val="24"/>
    </w:rPr>
  </w:style>
  <w:style w:type="paragraph" w:customStyle="1" w:styleId="xl75">
    <w:name w:val="xl75"/>
    <w:basedOn w:val="Normlny"/>
    <w:rsid w:val="003208EC"/>
    <w:pPr>
      <w:spacing w:before="100" w:beforeAutospacing="1" w:after="100" w:afterAutospacing="1"/>
    </w:pPr>
    <w:rPr>
      <w:rFonts w:cs="Arial"/>
      <w:snapToGrid/>
      <w:szCs w:val="24"/>
    </w:rPr>
  </w:style>
  <w:style w:type="paragraph" w:customStyle="1" w:styleId="xl76">
    <w:name w:val="xl76"/>
    <w:basedOn w:val="Normlny"/>
    <w:rsid w:val="003208EC"/>
    <w:pPr>
      <w:shd w:val="clear" w:color="000000" w:fill="FFFFFF"/>
      <w:spacing w:before="100" w:beforeAutospacing="1" w:after="100" w:afterAutospacing="1"/>
    </w:pPr>
    <w:rPr>
      <w:rFonts w:ascii="Times New Roman" w:hAnsi="Times New Roman"/>
      <w:snapToGrid/>
      <w:szCs w:val="24"/>
    </w:rPr>
  </w:style>
  <w:style w:type="paragraph" w:customStyle="1" w:styleId="xl77">
    <w:name w:val="xl77"/>
    <w:basedOn w:val="Normlny"/>
    <w:rsid w:val="003208EC"/>
    <w:pPr>
      <w:shd w:val="clear" w:color="000000" w:fill="FFFFFF"/>
      <w:spacing w:before="100" w:beforeAutospacing="1" w:after="100" w:afterAutospacing="1"/>
    </w:pPr>
    <w:rPr>
      <w:rFonts w:cs="Arial"/>
      <w:b/>
      <w:bCs/>
      <w:snapToGrid/>
      <w:szCs w:val="24"/>
    </w:rPr>
  </w:style>
  <w:style w:type="paragraph" w:customStyle="1" w:styleId="xl78">
    <w:name w:val="xl78"/>
    <w:basedOn w:val="Normlny"/>
    <w:rsid w:val="003208EC"/>
    <w:pPr>
      <w:shd w:val="clear" w:color="000000" w:fill="FFFFFF"/>
      <w:spacing w:before="100" w:beforeAutospacing="1" w:after="100" w:afterAutospacing="1"/>
    </w:pPr>
    <w:rPr>
      <w:rFonts w:cs="Arial"/>
      <w:snapToGrid/>
      <w:szCs w:val="24"/>
    </w:rPr>
  </w:style>
  <w:style w:type="paragraph" w:customStyle="1" w:styleId="xl79">
    <w:name w:val="xl79"/>
    <w:basedOn w:val="Normlny"/>
    <w:rsid w:val="003208EC"/>
    <w:pPr>
      <w:shd w:val="clear" w:color="000000" w:fill="FFFFFF"/>
      <w:spacing w:before="100" w:beforeAutospacing="1" w:after="100" w:afterAutospacing="1"/>
    </w:pPr>
    <w:rPr>
      <w:rFonts w:cs="Arial"/>
      <w:b/>
      <w:bCs/>
      <w:snapToGrid/>
      <w:sz w:val="16"/>
      <w:szCs w:val="16"/>
    </w:rPr>
  </w:style>
  <w:style w:type="paragraph" w:customStyle="1" w:styleId="xl80">
    <w:name w:val="xl80"/>
    <w:basedOn w:val="Normlny"/>
    <w:rsid w:val="003208EC"/>
    <w:pPr>
      <w:shd w:val="clear" w:color="000000" w:fill="FFFFFF"/>
      <w:spacing w:before="100" w:beforeAutospacing="1" w:after="100" w:afterAutospacing="1"/>
    </w:pPr>
    <w:rPr>
      <w:rFonts w:cs="Arial"/>
      <w:b/>
      <w:bCs/>
      <w:snapToGrid/>
      <w:szCs w:val="24"/>
    </w:rPr>
  </w:style>
  <w:style w:type="paragraph" w:customStyle="1" w:styleId="xl81">
    <w:name w:val="xl81"/>
    <w:basedOn w:val="Normlny"/>
    <w:rsid w:val="003208EC"/>
    <w:pPr>
      <w:spacing w:before="100" w:beforeAutospacing="1" w:after="100" w:afterAutospacing="1"/>
    </w:pPr>
    <w:rPr>
      <w:rFonts w:cs="Arial"/>
      <w:snapToGrid/>
      <w:sz w:val="18"/>
      <w:szCs w:val="18"/>
    </w:rPr>
  </w:style>
  <w:style w:type="paragraph" w:customStyle="1" w:styleId="xl82">
    <w:name w:val="xl82"/>
    <w:basedOn w:val="Normlny"/>
    <w:rsid w:val="003208EC"/>
    <w:pPr>
      <w:pBdr>
        <w:left w:val="single" w:sz="4" w:space="0" w:color="auto"/>
        <w:bottom w:val="single" w:sz="4" w:space="0" w:color="auto"/>
        <w:right w:val="single" w:sz="4" w:space="0" w:color="auto"/>
      </w:pBdr>
      <w:spacing w:before="100" w:beforeAutospacing="1" w:after="100" w:afterAutospacing="1"/>
      <w:textAlignment w:val="center"/>
    </w:pPr>
    <w:rPr>
      <w:rFonts w:cs="Arial"/>
      <w:b/>
      <w:bCs/>
      <w:snapToGrid/>
      <w:color w:val="0000FF"/>
      <w:sz w:val="18"/>
      <w:szCs w:val="18"/>
    </w:rPr>
  </w:style>
  <w:style w:type="paragraph" w:customStyle="1" w:styleId="xl83">
    <w:name w:val="xl83"/>
    <w:basedOn w:val="Normlny"/>
    <w:rsid w:val="003208EC"/>
    <w:pPr>
      <w:pBdr>
        <w:left w:val="single" w:sz="4" w:space="0" w:color="auto"/>
        <w:bottom w:val="single" w:sz="4" w:space="0" w:color="auto"/>
        <w:right w:val="single" w:sz="4" w:space="0" w:color="auto"/>
      </w:pBdr>
      <w:spacing w:before="100" w:beforeAutospacing="1" w:after="100" w:afterAutospacing="1"/>
      <w:jc w:val="right"/>
      <w:textAlignment w:val="center"/>
    </w:pPr>
    <w:rPr>
      <w:rFonts w:cs="Arial"/>
      <w:b/>
      <w:bCs/>
      <w:snapToGrid/>
      <w:color w:val="0000FF"/>
      <w:sz w:val="18"/>
      <w:szCs w:val="18"/>
    </w:rPr>
  </w:style>
  <w:style w:type="paragraph" w:customStyle="1" w:styleId="xl84">
    <w:name w:val="xl84"/>
    <w:basedOn w:val="Normlny"/>
    <w:rsid w:val="003208EC"/>
    <w:pPr>
      <w:pBdr>
        <w:left w:val="single" w:sz="4" w:space="0" w:color="auto"/>
        <w:bottom w:val="single" w:sz="4" w:space="0" w:color="auto"/>
        <w:right w:val="single" w:sz="4" w:space="0" w:color="auto"/>
      </w:pBdr>
      <w:spacing w:before="100" w:beforeAutospacing="1" w:after="100" w:afterAutospacing="1"/>
      <w:textAlignment w:val="center"/>
    </w:pPr>
    <w:rPr>
      <w:rFonts w:cs="Arial"/>
      <w:b/>
      <w:bCs/>
      <w:snapToGrid/>
      <w:sz w:val="18"/>
      <w:szCs w:val="18"/>
    </w:rPr>
  </w:style>
  <w:style w:type="paragraph" w:customStyle="1" w:styleId="xl85">
    <w:name w:val="xl85"/>
    <w:basedOn w:val="Normlny"/>
    <w:rsid w:val="003208EC"/>
    <w:pPr>
      <w:spacing w:before="100" w:beforeAutospacing="1" w:after="100" w:afterAutospacing="1"/>
      <w:textAlignment w:val="center"/>
    </w:pPr>
    <w:rPr>
      <w:rFonts w:cs="Arial"/>
      <w:b/>
      <w:bCs/>
      <w:snapToGrid/>
      <w:sz w:val="18"/>
      <w:szCs w:val="18"/>
    </w:rPr>
  </w:style>
  <w:style w:type="paragraph" w:customStyle="1" w:styleId="xl86">
    <w:name w:val="xl86"/>
    <w:basedOn w:val="Normlny"/>
    <w:rsid w:val="003208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napToGrid/>
      <w:sz w:val="18"/>
      <w:szCs w:val="18"/>
    </w:rPr>
  </w:style>
  <w:style w:type="paragraph" w:customStyle="1" w:styleId="xl87">
    <w:name w:val="xl87"/>
    <w:basedOn w:val="Normlny"/>
    <w:rsid w:val="003208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napToGrid/>
      <w:color w:val="800080"/>
      <w:sz w:val="18"/>
      <w:szCs w:val="18"/>
    </w:rPr>
  </w:style>
  <w:style w:type="paragraph" w:customStyle="1" w:styleId="xl88">
    <w:name w:val="xl88"/>
    <w:basedOn w:val="Normlny"/>
    <w:rsid w:val="003208E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b/>
      <w:bCs/>
      <w:snapToGrid/>
      <w:color w:val="800080"/>
      <w:sz w:val="18"/>
      <w:szCs w:val="18"/>
    </w:rPr>
  </w:style>
  <w:style w:type="paragraph" w:customStyle="1" w:styleId="xl89">
    <w:name w:val="xl89"/>
    <w:basedOn w:val="Normlny"/>
    <w:rsid w:val="003208E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snapToGrid/>
      <w:sz w:val="18"/>
      <w:szCs w:val="18"/>
    </w:rPr>
  </w:style>
  <w:style w:type="paragraph" w:customStyle="1" w:styleId="xl90">
    <w:name w:val="xl90"/>
    <w:basedOn w:val="Normlny"/>
    <w:rsid w:val="003208E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snapToGrid/>
      <w:sz w:val="18"/>
      <w:szCs w:val="18"/>
    </w:rPr>
  </w:style>
  <w:style w:type="paragraph" w:customStyle="1" w:styleId="xl91">
    <w:name w:val="xl91"/>
    <w:basedOn w:val="Normlny"/>
    <w:rsid w:val="003208E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snapToGrid/>
      <w:sz w:val="18"/>
      <w:szCs w:val="18"/>
    </w:rPr>
  </w:style>
  <w:style w:type="paragraph" w:customStyle="1" w:styleId="xl92">
    <w:name w:val="xl92"/>
    <w:basedOn w:val="Normlny"/>
    <w:rsid w:val="003208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napToGrid/>
      <w:sz w:val="18"/>
      <w:szCs w:val="18"/>
    </w:rPr>
  </w:style>
  <w:style w:type="paragraph" w:customStyle="1" w:styleId="xl93">
    <w:name w:val="xl93"/>
    <w:basedOn w:val="Normlny"/>
    <w:rsid w:val="003208EC"/>
    <w:pPr>
      <w:spacing w:before="100" w:beforeAutospacing="1" w:after="100" w:afterAutospacing="1"/>
      <w:textAlignment w:val="center"/>
    </w:pPr>
    <w:rPr>
      <w:rFonts w:cs="Arial"/>
      <w:snapToGrid/>
      <w:sz w:val="18"/>
      <w:szCs w:val="18"/>
    </w:rPr>
  </w:style>
  <w:style w:type="paragraph" w:customStyle="1" w:styleId="xl94">
    <w:name w:val="xl94"/>
    <w:basedOn w:val="Normlny"/>
    <w:rsid w:val="003208E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snapToGrid/>
      <w:color w:val="0000FF"/>
      <w:sz w:val="18"/>
      <w:szCs w:val="18"/>
    </w:rPr>
  </w:style>
  <w:style w:type="paragraph" w:customStyle="1" w:styleId="xl95">
    <w:name w:val="xl95"/>
    <w:basedOn w:val="Normlny"/>
    <w:rsid w:val="003208E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snapToGrid/>
      <w:color w:val="0000FF"/>
      <w:sz w:val="18"/>
      <w:szCs w:val="18"/>
    </w:rPr>
  </w:style>
  <w:style w:type="paragraph" w:customStyle="1" w:styleId="xl96">
    <w:name w:val="xl96"/>
    <w:basedOn w:val="Normlny"/>
    <w:rsid w:val="003208E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snapToGrid/>
      <w:color w:val="0000FF"/>
      <w:sz w:val="18"/>
      <w:szCs w:val="18"/>
    </w:rPr>
  </w:style>
  <w:style w:type="paragraph" w:customStyle="1" w:styleId="xl97">
    <w:name w:val="xl97"/>
    <w:basedOn w:val="Normlny"/>
    <w:rsid w:val="003208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napToGrid/>
      <w:color w:val="0000FF"/>
      <w:sz w:val="18"/>
      <w:szCs w:val="18"/>
    </w:rPr>
  </w:style>
  <w:style w:type="paragraph" w:customStyle="1" w:styleId="xl98">
    <w:name w:val="xl98"/>
    <w:basedOn w:val="Normlny"/>
    <w:rsid w:val="003208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napToGrid/>
      <w:color w:val="0000FF"/>
      <w:sz w:val="18"/>
      <w:szCs w:val="18"/>
    </w:rPr>
  </w:style>
  <w:style w:type="paragraph" w:customStyle="1" w:styleId="xl99">
    <w:name w:val="xl99"/>
    <w:basedOn w:val="Normlny"/>
    <w:rsid w:val="003208E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b/>
      <w:bCs/>
      <w:snapToGrid/>
      <w:color w:val="0000FF"/>
      <w:sz w:val="18"/>
      <w:szCs w:val="18"/>
    </w:rPr>
  </w:style>
  <w:style w:type="paragraph" w:customStyle="1" w:styleId="xl100">
    <w:name w:val="xl100"/>
    <w:basedOn w:val="Normlny"/>
    <w:rsid w:val="003208EC"/>
    <w:pPr>
      <w:spacing w:before="100" w:beforeAutospacing="1" w:after="100" w:afterAutospacing="1"/>
      <w:textAlignment w:val="center"/>
    </w:pPr>
    <w:rPr>
      <w:rFonts w:cs="Arial"/>
      <w:b/>
      <w:bCs/>
      <w:snapToGrid/>
      <w:sz w:val="22"/>
      <w:szCs w:val="22"/>
      <w:u w:val="single"/>
    </w:rPr>
  </w:style>
  <w:style w:type="paragraph" w:customStyle="1" w:styleId="xl101">
    <w:name w:val="xl101"/>
    <w:basedOn w:val="Normlny"/>
    <w:rsid w:val="003208EC"/>
    <w:pPr>
      <w:pBdr>
        <w:bottom w:val="single" w:sz="4" w:space="0" w:color="auto"/>
        <w:right w:val="single" w:sz="4" w:space="0" w:color="auto"/>
      </w:pBdr>
      <w:spacing w:before="100" w:beforeAutospacing="1" w:after="100" w:afterAutospacing="1"/>
      <w:textAlignment w:val="center"/>
    </w:pPr>
    <w:rPr>
      <w:rFonts w:cs="Arial"/>
      <w:b/>
      <w:bCs/>
      <w:snapToGrid/>
      <w:color w:val="0000FF"/>
      <w:sz w:val="18"/>
      <w:szCs w:val="18"/>
    </w:rPr>
  </w:style>
  <w:style w:type="paragraph" w:customStyle="1" w:styleId="xl102">
    <w:name w:val="xl102"/>
    <w:basedOn w:val="Normlny"/>
    <w:rsid w:val="003208EC"/>
    <w:pPr>
      <w:pBdr>
        <w:left w:val="single" w:sz="8" w:space="0" w:color="auto"/>
        <w:bottom w:val="single" w:sz="4" w:space="0" w:color="auto"/>
        <w:right w:val="single" w:sz="8" w:space="0" w:color="auto"/>
      </w:pBdr>
      <w:spacing w:before="100" w:beforeAutospacing="1" w:after="100" w:afterAutospacing="1"/>
      <w:textAlignment w:val="center"/>
    </w:pPr>
    <w:rPr>
      <w:rFonts w:cs="Arial"/>
      <w:b/>
      <w:bCs/>
      <w:snapToGrid/>
      <w:color w:val="0000FF"/>
      <w:sz w:val="18"/>
      <w:szCs w:val="18"/>
    </w:rPr>
  </w:style>
  <w:style w:type="paragraph" w:customStyle="1" w:styleId="xl103">
    <w:name w:val="xl103"/>
    <w:basedOn w:val="Normlny"/>
    <w:rsid w:val="003208EC"/>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cs="Arial"/>
      <w:b/>
      <w:bCs/>
      <w:snapToGrid/>
      <w:sz w:val="18"/>
      <w:szCs w:val="18"/>
    </w:rPr>
  </w:style>
  <w:style w:type="paragraph" w:customStyle="1" w:styleId="xl104">
    <w:name w:val="xl104"/>
    <w:basedOn w:val="Normlny"/>
    <w:rsid w:val="003208EC"/>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cs="Arial"/>
      <w:snapToGrid/>
      <w:sz w:val="18"/>
      <w:szCs w:val="18"/>
    </w:rPr>
  </w:style>
  <w:style w:type="paragraph" w:customStyle="1" w:styleId="xl105">
    <w:name w:val="xl105"/>
    <w:basedOn w:val="Normlny"/>
    <w:rsid w:val="003208EC"/>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cs="Arial"/>
      <w:snapToGrid/>
      <w:color w:val="0000FF"/>
      <w:sz w:val="18"/>
      <w:szCs w:val="18"/>
    </w:rPr>
  </w:style>
  <w:style w:type="paragraph" w:customStyle="1" w:styleId="xl106">
    <w:name w:val="xl106"/>
    <w:basedOn w:val="Normlny"/>
    <w:rsid w:val="003208EC"/>
    <w:pPr>
      <w:pBdr>
        <w:top w:val="single" w:sz="4" w:space="0" w:color="auto"/>
        <w:bottom w:val="single" w:sz="4" w:space="0" w:color="auto"/>
        <w:right w:val="single" w:sz="4" w:space="0" w:color="auto"/>
      </w:pBdr>
      <w:spacing w:before="100" w:beforeAutospacing="1" w:after="100" w:afterAutospacing="1"/>
      <w:textAlignment w:val="center"/>
    </w:pPr>
    <w:rPr>
      <w:rFonts w:cs="Arial"/>
      <w:b/>
      <w:bCs/>
      <w:snapToGrid/>
      <w:sz w:val="18"/>
      <w:szCs w:val="18"/>
    </w:rPr>
  </w:style>
  <w:style w:type="paragraph" w:customStyle="1" w:styleId="xl107">
    <w:name w:val="xl107"/>
    <w:basedOn w:val="Normlny"/>
    <w:rsid w:val="003208EC"/>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cs="Arial"/>
      <w:b/>
      <w:bCs/>
      <w:snapToGrid/>
      <w:color w:val="800080"/>
      <w:sz w:val="18"/>
      <w:szCs w:val="18"/>
    </w:rPr>
  </w:style>
  <w:style w:type="paragraph" w:customStyle="1" w:styleId="xl108">
    <w:name w:val="xl108"/>
    <w:basedOn w:val="Normlny"/>
    <w:rsid w:val="003208EC"/>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cs="Arial"/>
      <w:snapToGrid/>
      <w:sz w:val="18"/>
      <w:szCs w:val="18"/>
    </w:rPr>
  </w:style>
  <w:style w:type="paragraph" w:customStyle="1" w:styleId="xl109">
    <w:name w:val="xl109"/>
    <w:basedOn w:val="Normlny"/>
    <w:rsid w:val="003208EC"/>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cs="Arial"/>
      <w:snapToGrid/>
      <w:color w:val="0000FF"/>
      <w:sz w:val="18"/>
      <w:szCs w:val="18"/>
    </w:rPr>
  </w:style>
  <w:style w:type="paragraph" w:customStyle="1" w:styleId="xl110">
    <w:name w:val="xl110"/>
    <w:basedOn w:val="Normlny"/>
    <w:rsid w:val="003208EC"/>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cs="Arial"/>
      <w:b/>
      <w:bCs/>
      <w:snapToGrid/>
      <w:color w:val="0000FF"/>
      <w:sz w:val="18"/>
      <w:szCs w:val="18"/>
    </w:rPr>
  </w:style>
  <w:style w:type="paragraph" w:customStyle="1" w:styleId="xl111">
    <w:name w:val="xl111"/>
    <w:basedOn w:val="Normlny"/>
    <w:rsid w:val="003208EC"/>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cs="Arial"/>
      <w:snapToGrid/>
      <w:sz w:val="18"/>
      <w:szCs w:val="18"/>
    </w:rPr>
  </w:style>
  <w:style w:type="paragraph" w:customStyle="1" w:styleId="xl112">
    <w:name w:val="xl112"/>
    <w:basedOn w:val="Normlny"/>
    <w:rsid w:val="003208EC"/>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cs="Arial"/>
      <w:snapToGrid/>
      <w:color w:val="0000FF"/>
      <w:sz w:val="18"/>
      <w:szCs w:val="18"/>
    </w:rPr>
  </w:style>
  <w:style w:type="paragraph" w:customStyle="1" w:styleId="xl113">
    <w:name w:val="xl113"/>
    <w:basedOn w:val="Normlny"/>
    <w:rsid w:val="003208EC"/>
    <w:pPr>
      <w:pBdr>
        <w:left w:val="single" w:sz="8" w:space="0" w:color="auto"/>
        <w:bottom w:val="single" w:sz="4" w:space="0" w:color="auto"/>
      </w:pBdr>
      <w:spacing w:before="100" w:beforeAutospacing="1" w:after="100" w:afterAutospacing="1"/>
      <w:textAlignment w:val="center"/>
    </w:pPr>
    <w:rPr>
      <w:rFonts w:cs="Arial"/>
      <w:b/>
      <w:bCs/>
      <w:snapToGrid/>
      <w:color w:val="0000FF"/>
      <w:sz w:val="18"/>
      <w:szCs w:val="18"/>
    </w:rPr>
  </w:style>
  <w:style w:type="paragraph" w:customStyle="1" w:styleId="xl114">
    <w:name w:val="xl114"/>
    <w:basedOn w:val="Normlny"/>
    <w:rsid w:val="003208EC"/>
    <w:pPr>
      <w:pBdr>
        <w:top w:val="single" w:sz="4" w:space="0" w:color="auto"/>
        <w:left w:val="single" w:sz="8" w:space="0" w:color="auto"/>
        <w:bottom w:val="single" w:sz="4" w:space="0" w:color="auto"/>
      </w:pBdr>
      <w:spacing w:before="100" w:beforeAutospacing="1" w:after="100" w:afterAutospacing="1"/>
      <w:textAlignment w:val="center"/>
    </w:pPr>
    <w:rPr>
      <w:rFonts w:cs="Arial"/>
      <w:b/>
      <w:bCs/>
      <w:snapToGrid/>
      <w:sz w:val="18"/>
      <w:szCs w:val="18"/>
    </w:rPr>
  </w:style>
  <w:style w:type="paragraph" w:customStyle="1" w:styleId="xl115">
    <w:name w:val="xl115"/>
    <w:basedOn w:val="Normlny"/>
    <w:rsid w:val="003208EC"/>
    <w:pPr>
      <w:pBdr>
        <w:top w:val="single" w:sz="4" w:space="0" w:color="auto"/>
        <w:left w:val="single" w:sz="8" w:space="0" w:color="auto"/>
        <w:bottom w:val="single" w:sz="4" w:space="0" w:color="auto"/>
      </w:pBdr>
      <w:spacing w:before="100" w:beforeAutospacing="1" w:after="100" w:afterAutospacing="1"/>
      <w:jc w:val="right"/>
      <w:textAlignment w:val="center"/>
    </w:pPr>
    <w:rPr>
      <w:rFonts w:cs="Arial"/>
      <w:snapToGrid/>
      <w:sz w:val="18"/>
      <w:szCs w:val="18"/>
    </w:rPr>
  </w:style>
  <w:style w:type="paragraph" w:customStyle="1" w:styleId="xl116">
    <w:name w:val="xl116"/>
    <w:basedOn w:val="Normlny"/>
    <w:rsid w:val="003208EC"/>
    <w:pPr>
      <w:pBdr>
        <w:top w:val="single" w:sz="4" w:space="0" w:color="auto"/>
        <w:left w:val="single" w:sz="8" w:space="0" w:color="auto"/>
        <w:bottom w:val="single" w:sz="4" w:space="0" w:color="auto"/>
      </w:pBdr>
      <w:spacing w:before="100" w:beforeAutospacing="1" w:after="100" w:afterAutospacing="1"/>
      <w:jc w:val="right"/>
      <w:textAlignment w:val="center"/>
    </w:pPr>
    <w:rPr>
      <w:rFonts w:cs="Arial"/>
      <w:snapToGrid/>
      <w:color w:val="0000FF"/>
      <w:sz w:val="18"/>
      <w:szCs w:val="18"/>
    </w:rPr>
  </w:style>
  <w:style w:type="paragraph" w:customStyle="1" w:styleId="xl117">
    <w:name w:val="xl117"/>
    <w:basedOn w:val="Normlny"/>
    <w:rsid w:val="003208EC"/>
    <w:pPr>
      <w:pBdr>
        <w:top w:val="single" w:sz="4" w:space="0" w:color="auto"/>
        <w:bottom w:val="single" w:sz="4" w:space="0" w:color="auto"/>
        <w:right w:val="single" w:sz="4" w:space="0" w:color="auto"/>
      </w:pBdr>
      <w:spacing w:before="100" w:beforeAutospacing="1" w:after="100" w:afterAutospacing="1"/>
      <w:jc w:val="right"/>
      <w:textAlignment w:val="center"/>
    </w:pPr>
    <w:rPr>
      <w:rFonts w:cs="Arial"/>
      <w:snapToGrid/>
      <w:sz w:val="18"/>
      <w:szCs w:val="18"/>
    </w:rPr>
  </w:style>
  <w:style w:type="paragraph" w:customStyle="1" w:styleId="xl118">
    <w:name w:val="xl118"/>
    <w:basedOn w:val="Normlny"/>
    <w:rsid w:val="003208EC"/>
    <w:pPr>
      <w:pBdr>
        <w:top w:val="single" w:sz="4" w:space="0" w:color="auto"/>
        <w:bottom w:val="single" w:sz="4" w:space="0" w:color="auto"/>
        <w:right w:val="single" w:sz="4" w:space="0" w:color="auto"/>
      </w:pBdr>
      <w:spacing w:before="100" w:beforeAutospacing="1" w:after="100" w:afterAutospacing="1"/>
      <w:jc w:val="right"/>
      <w:textAlignment w:val="center"/>
    </w:pPr>
    <w:rPr>
      <w:rFonts w:cs="Arial"/>
      <w:snapToGrid/>
      <w:color w:val="0000FF"/>
      <w:sz w:val="18"/>
      <w:szCs w:val="18"/>
    </w:rPr>
  </w:style>
  <w:style w:type="paragraph" w:customStyle="1" w:styleId="xl119">
    <w:name w:val="xl119"/>
    <w:basedOn w:val="Normlny"/>
    <w:rsid w:val="003208EC"/>
    <w:pPr>
      <w:pBdr>
        <w:left w:val="single" w:sz="8" w:space="0" w:color="auto"/>
        <w:bottom w:val="single" w:sz="4" w:space="0" w:color="auto"/>
        <w:right w:val="single" w:sz="8" w:space="0" w:color="auto"/>
      </w:pBdr>
      <w:spacing w:before="100" w:beforeAutospacing="1" w:after="100" w:afterAutospacing="1"/>
      <w:jc w:val="right"/>
      <w:textAlignment w:val="center"/>
    </w:pPr>
    <w:rPr>
      <w:rFonts w:cs="Arial"/>
      <w:b/>
      <w:bCs/>
      <w:snapToGrid/>
      <w:color w:val="0000FF"/>
      <w:sz w:val="18"/>
      <w:szCs w:val="18"/>
    </w:rPr>
  </w:style>
  <w:style w:type="paragraph" w:customStyle="1" w:styleId="xl120">
    <w:name w:val="xl120"/>
    <w:basedOn w:val="Normlny"/>
    <w:rsid w:val="003208EC"/>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cs="Arial"/>
      <w:b/>
      <w:bCs/>
      <w:snapToGrid/>
      <w:color w:val="800080"/>
      <w:sz w:val="18"/>
      <w:szCs w:val="18"/>
    </w:rPr>
  </w:style>
  <w:style w:type="paragraph" w:customStyle="1" w:styleId="xl121">
    <w:name w:val="xl121"/>
    <w:basedOn w:val="Normlny"/>
    <w:rsid w:val="003208EC"/>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cs="Arial"/>
      <w:b/>
      <w:bCs/>
      <w:snapToGrid/>
      <w:color w:val="0000FF"/>
      <w:sz w:val="18"/>
      <w:szCs w:val="18"/>
    </w:rPr>
  </w:style>
  <w:style w:type="paragraph" w:customStyle="1" w:styleId="xl122">
    <w:name w:val="xl122"/>
    <w:basedOn w:val="Normlny"/>
    <w:rsid w:val="003208EC"/>
    <w:pPr>
      <w:pBdr>
        <w:top w:val="single" w:sz="4" w:space="0" w:color="auto"/>
        <w:left w:val="single" w:sz="8" w:space="0" w:color="auto"/>
        <w:right w:val="single" w:sz="8" w:space="0" w:color="auto"/>
      </w:pBdr>
      <w:spacing w:before="100" w:beforeAutospacing="1" w:after="100" w:afterAutospacing="1"/>
      <w:jc w:val="center"/>
      <w:textAlignment w:val="center"/>
    </w:pPr>
    <w:rPr>
      <w:rFonts w:cs="Arial"/>
      <w:snapToGrid/>
      <w:sz w:val="18"/>
      <w:szCs w:val="18"/>
    </w:rPr>
  </w:style>
  <w:style w:type="paragraph" w:customStyle="1" w:styleId="xl123">
    <w:name w:val="xl123"/>
    <w:basedOn w:val="Normlny"/>
    <w:rsid w:val="003208EC"/>
    <w:pPr>
      <w:pBdr>
        <w:top w:val="single" w:sz="4" w:space="0" w:color="auto"/>
        <w:left w:val="single" w:sz="8" w:space="0" w:color="auto"/>
        <w:right w:val="single" w:sz="8" w:space="0" w:color="auto"/>
      </w:pBdr>
      <w:spacing w:before="100" w:beforeAutospacing="1" w:after="100" w:afterAutospacing="1"/>
      <w:textAlignment w:val="center"/>
    </w:pPr>
    <w:rPr>
      <w:rFonts w:cs="Arial"/>
      <w:snapToGrid/>
      <w:sz w:val="18"/>
      <w:szCs w:val="18"/>
    </w:rPr>
  </w:style>
  <w:style w:type="paragraph" w:customStyle="1" w:styleId="xl124">
    <w:name w:val="xl124"/>
    <w:basedOn w:val="Normlny"/>
    <w:rsid w:val="003208EC"/>
    <w:pPr>
      <w:pBdr>
        <w:top w:val="single" w:sz="4" w:space="0" w:color="auto"/>
        <w:left w:val="single" w:sz="8" w:space="0" w:color="auto"/>
        <w:right w:val="single" w:sz="8" w:space="0" w:color="auto"/>
      </w:pBdr>
      <w:spacing w:before="100" w:beforeAutospacing="1" w:after="100" w:afterAutospacing="1"/>
      <w:jc w:val="right"/>
      <w:textAlignment w:val="center"/>
    </w:pPr>
    <w:rPr>
      <w:rFonts w:cs="Arial"/>
      <w:snapToGrid/>
      <w:sz w:val="18"/>
      <w:szCs w:val="18"/>
    </w:rPr>
  </w:style>
  <w:style w:type="paragraph" w:customStyle="1" w:styleId="xl125">
    <w:name w:val="xl125"/>
    <w:basedOn w:val="Normlny"/>
    <w:rsid w:val="003208EC"/>
    <w:pPr>
      <w:pBdr>
        <w:top w:val="single" w:sz="4" w:space="0" w:color="auto"/>
        <w:left w:val="single" w:sz="8" w:space="0" w:color="auto"/>
      </w:pBdr>
      <w:spacing w:before="100" w:beforeAutospacing="1" w:after="100" w:afterAutospacing="1"/>
      <w:jc w:val="right"/>
      <w:textAlignment w:val="center"/>
    </w:pPr>
    <w:rPr>
      <w:rFonts w:cs="Arial"/>
      <w:snapToGrid/>
      <w:sz w:val="18"/>
      <w:szCs w:val="18"/>
    </w:rPr>
  </w:style>
  <w:style w:type="paragraph" w:customStyle="1" w:styleId="xl126">
    <w:name w:val="xl126"/>
    <w:basedOn w:val="Normlny"/>
    <w:rsid w:val="003208EC"/>
    <w:pPr>
      <w:pBdr>
        <w:top w:val="single" w:sz="4" w:space="0" w:color="auto"/>
        <w:right w:val="single" w:sz="4" w:space="0" w:color="auto"/>
      </w:pBdr>
      <w:spacing w:before="100" w:beforeAutospacing="1" w:after="100" w:afterAutospacing="1"/>
      <w:jc w:val="right"/>
      <w:textAlignment w:val="center"/>
    </w:pPr>
    <w:rPr>
      <w:rFonts w:cs="Arial"/>
      <w:snapToGrid/>
      <w:sz w:val="18"/>
      <w:szCs w:val="18"/>
    </w:rPr>
  </w:style>
  <w:style w:type="paragraph" w:customStyle="1" w:styleId="xl127">
    <w:name w:val="xl127"/>
    <w:basedOn w:val="Normlny"/>
    <w:rsid w:val="003208EC"/>
    <w:pPr>
      <w:pBdr>
        <w:top w:val="single" w:sz="4" w:space="0" w:color="auto"/>
        <w:left w:val="single" w:sz="4" w:space="0" w:color="auto"/>
        <w:right w:val="single" w:sz="4" w:space="0" w:color="auto"/>
      </w:pBdr>
      <w:spacing w:before="100" w:beforeAutospacing="1" w:after="100" w:afterAutospacing="1"/>
      <w:jc w:val="right"/>
      <w:textAlignment w:val="center"/>
    </w:pPr>
    <w:rPr>
      <w:rFonts w:cs="Arial"/>
      <w:snapToGrid/>
      <w:sz w:val="18"/>
      <w:szCs w:val="18"/>
    </w:rPr>
  </w:style>
  <w:style w:type="paragraph" w:customStyle="1" w:styleId="xl128">
    <w:name w:val="xl128"/>
    <w:basedOn w:val="Normlny"/>
    <w:rsid w:val="003208EC"/>
    <w:pPr>
      <w:pBdr>
        <w:top w:val="single" w:sz="4" w:space="0" w:color="auto"/>
        <w:left w:val="single" w:sz="4" w:space="0" w:color="auto"/>
        <w:right w:val="single" w:sz="4" w:space="0" w:color="auto"/>
      </w:pBdr>
      <w:spacing w:before="100" w:beforeAutospacing="1" w:after="100" w:afterAutospacing="1"/>
      <w:jc w:val="right"/>
      <w:textAlignment w:val="center"/>
    </w:pPr>
    <w:rPr>
      <w:rFonts w:cs="Arial"/>
      <w:snapToGrid/>
      <w:sz w:val="18"/>
      <w:szCs w:val="18"/>
    </w:rPr>
  </w:style>
  <w:style w:type="paragraph" w:customStyle="1" w:styleId="xl129">
    <w:name w:val="xl129"/>
    <w:basedOn w:val="Normlny"/>
    <w:rsid w:val="003208EC"/>
    <w:pPr>
      <w:pBdr>
        <w:top w:val="single" w:sz="4" w:space="0" w:color="auto"/>
        <w:left w:val="single" w:sz="4" w:space="0" w:color="auto"/>
        <w:right w:val="single" w:sz="4" w:space="0" w:color="auto"/>
      </w:pBdr>
      <w:spacing w:before="100" w:beforeAutospacing="1" w:after="100" w:afterAutospacing="1"/>
      <w:jc w:val="right"/>
      <w:textAlignment w:val="center"/>
    </w:pPr>
    <w:rPr>
      <w:rFonts w:cs="Arial"/>
      <w:snapToGrid/>
      <w:sz w:val="18"/>
      <w:szCs w:val="18"/>
    </w:rPr>
  </w:style>
  <w:style w:type="paragraph" w:customStyle="1" w:styleId="xl130">
    <w:name w:val="xl130"/>
    <w:basedOn w:val="Normlny"/>
    <w:rsid w:val="003208EC"/>
    <w:pPr>
      <w:pBdr>
        <w:top w:val="single" w:sz="4" w:space="0" w:color="auto"/>
        <w:left w:val="single" w:sz="4" w:space="0" w:color="auto"/>
        <w:right w:val="single" w:sz="4" w:space="0" w:color="auto"/>
      </w:pBdr>
      <w:spacing w:before="100" w:beforeAutospacing="1" w:after="100" w:afterAutospacing="1"/>
      <w:textAlignment w:val="center"/>
    </w:pPr>
    <w:rPr>
      <w:rFonts w:cs="Arial"/>
      <w:snapToGrid/>
      <w:sz w:val="18"/>
      <w:szCs w:val="18"/>
    </w:rPr>
  </w:style>
  <w:style w:type="paragraph" w:customStyle="1" w:styleId="xl131">
    <w:name w:val="xl131"/>
    <w:basedOn w:val="Normlny"/>
    <w:rsid w:val="003208EC"/>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cs="Arial"/>
      <w:b/>
      <w:bCs/>
      <w:snapToGrid/>
      <w:sz w:val="22"/>
      <w:szCs w:val="22"/>
      <w:u w:val="single"/>
    </w:rPr>
  </w:style>
  <w:style w:type="paragraph" w:customStyle="1" w:styleId="xl132">
    <w:name w:val="xl132"/>
    <w:basedOn w:val="Normlny"/>
    <w:rsid w:val="003208EC"/>
    <w:pPr>
      <w:pBdr>
        <w:top w:val="single" w:sz="8" w:space="0" w:color="auto"/>
        <w:left w:val="single" w:sz="4" w:space="0" w:color="auto"/>
        <w:bottom w:val="single" w:sz="8" w:space="0" w:color="auto"/>
      </w:pBdr>
      <w:spacing w:before="100" w:beforeAutospacing="1" w:after="100" w:afterAutospacing="1"/>
      <w:textAlignment w:val="center"/>
    </w:pPr>
    <w:rPr>
      <w:rFonts w:cs="Arial"/>
      <w:b/>
      <w:bCs/>
      <w:snapToGrid/>
      <w:sz w:val="22"/>
      <w:szCs w:val="22"/>
      <w:u w:val="single"/>
    </w:rPr>
  </w:style>
  <w:style w:type="paragraph" w:customStyle="1" w:styleId="xl133">
    <w:name w:val="xl133"/>
    <w:basedOn w:val="Normlny"/>
    <w:rsid w:val="003208EC"/>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cs="Arial"/>
      <w:b/>
      <w:bCs/>
      <w:snapToGrid/>
      <w:color w:val="FF0000"/>
      <w:sz w:val="22"/>
      <w:szCs w:val="22"/>
      <w:u w:val="single"/>
    </w:rPr>
  </w:style>
  <w:style w:type="paragraph" w:customStyle="1" w:styleId="xl134">
    <w:name w:val="xl134"/>
    <w:basedOn w:val="Normlny"/>
    <w:rsid w:val="003208EC"/>
    <w:pPr>
      <w:pBdr>
        <w:top w:val="single" w:sz="8" w:space="0" w:color="auto"/>
        <w:bottom w:val="single" w:sz="8" w:space="0" w:color="auto"/>
        <w:right w:val="single" w:sz="4" w:space="0" w:color="auto"/>
      </w:pBdr>
      <w:spacing w:before="100" w:beforeAutospacing="1" w:after="100" w:afterAutospacing="1"/>
      <w:textAlignment w:val="center"/>
    </w:pPr>
    <w:rPr>
      <w:rFonts w:cs="Arial"/>
      <w:b/>
      <w:bCs/>
      <w:snapToGrid/>
      <w:sz w:val="22"/>
      <w:szCs w:val="22"/>
      <w:u w:val="single"/>
    </w:rPr>
  </w:style>
  <w:style w:type="paragraph" w:customStyle="1" w:styleId="xl135">
    <w:name w:val="xl135"/>
    <w:basedOn w:val="Normlny"/>
    <w:rsid w:val="003208EC"/>
    <w:pPr>
      <w:pBdr>
        <w:top w:val="single" w:sz="8"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cs="Arial"/>
      <w:b/>
      <w:bCs/>
      <w:snapToGrid/>
      <w:color w:val="FF0000"/>
      <w:sz w:val="22"/>
      <w:szCs w:val="22"/>
      <w:u w:val="single"/>
    </w:rPr>
  </w:style>
  <w:style w:type="paragraph" w:customStyle="1" w:styleId="xl136">
    <w:name w:val="xl136"/>
    <w:basedOn w:val="Normlny"/>
    <w:rsid w:val="003208E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cs="Arial"/>
      <w:b/>
      <w:bCs/>
      <w:snapToGrid/>
      <w:sz w:val="22"/>
      <w:szCs w:val="22"/>
      <w:u w:val="single"/>
    </w:rPr>
  </w:style>
  <w:style w:type="paragraph" w:customStyle="1" w:styleId="xl137">
    <w:name w:val="xl137"/>
    <w:basedOn w:val="Normlny"/>
    <w:rsid w:val="003208EC"/>
    <w:pPr>
      <w:pBdr>
        <w:left w:val="single" w:sz="4" w:space="0" w:color="auto"/>
        <w:bottom w:val="single" w:sz="4" w:space="0" w:color="auto"/>
      </w:pBdr>
      <w:spacing w:before="100" w:beforeAutospacing="1" w:after="100" w:afterAutospacing="1"/>
      <w:textAlignment w:val="center"/>
    </w:pPr>
    <w:rPr>
      <w:rFonts w:cs="Arial"/>
      <w:b/>
      <w:bCs/>
      <w:snapToGrid/>
      <w:sz w:val="18"/>
      <w:szCs w:val="18"/>
    </w:rPr>
  </w:style>
  <w:style w:type="paragraph" w:customStyle="1" w:styleId="xl138">
    <w:name w:val="xl138"/>
    <w:basedOn w:val="Normlny"/>
    <w:rsid w:val="003208EC"/>
    <w:pPr>
      <w:pBdr>
        <w:top w:val="single" w:sz="4" w:space="0" w:color="auto"/>
        <w:left w:val="single" w:sz="4" w:space="0" w:color="auto"/>
        <w:bottom w:val="single" w:sz="4" w:space="0" w:color="auto"/>
      </w:pBdr>
      <w:spacing w:before="100" w:beforeAutospacing="1" w:after="100" w:afterAutospacing="1"/>
      <w:textAlignment w:val="center"/>
    </w:pPr>
    <w:rPr>
      <w:rFonts w:cs="Arial"/>
      <w:b/>
      <w:bCs/>
      <w:snapToGrid/>
      <w:sz w:val="18"/>
      <w:szCs w:val="18"/>
    </w:rPr>
  </w:style>
  <w:style w:type="paragraph" w:customStyle="1" w:styleId="xl139">
    <w:name w:val="xl139"/>
    <w:basedOn w:val="Normlny"/>
    <w:rsid w:val="003208EC"/>
    <w:pPr>
      <w:pBdr>
        <w:top w:val="single" w:sz="4" w:space="0" w:color="auto"/>
        <w:left w:val="single" w:sz="4" w:space="0" w:color="auto"/>
        <w:bottom w:val="single" w:sz="4" w:space="0" w:color="auto"/>
      </w:pBdr>
      <w:spacing w:before="100" w:beforeAutospacing="1" w:after="100" w:afterAutospacing="1"/>
      <w:textAlignment w:val="center"/>
    </w:pPr>
    <w:rPr>
      <w:rFonts w:cs="Arial"/>
      <w:snapToGrid/>
      <w:sz w:val="18"/>
      <w:szCs w:val="18"/>
    </w:rPr>
  </w:style>
  <w:style w:type="paragraph" w:customStyle="1" w:styleId="xl140">
    <w:name w:val="xl140"/>
    <w:basedOn w:val="Normlny"/>
    <w:rsid w:val="003208EC"/>
    <w:pPr>
      <w:pBdr>
        <w:top w:val="single" w:sz="4" w:space="0" w:color="auto"/>
        <w:left w:val="single" w:sz="4" w:space="0" w:color="auto"/>
      </w:pBdr>
      <w:spacing w:before="100" w:beforeAutospacing="1" w:after="100" w:afterAutospacing="1"/>
      <w:textAlignment w:val="center"/>
    </w:pPr>
    <w:rPr>
      <w:rFonts w:cs="Arial"/>
      <w:snapToGrid/>
      <w:sz w:val="18"/>
      <w:szCs w:val="18"/>
    </w:rPr>
  </w:style>
  <w:style w:type="paragraph" w:customStyle="1" w:styleId="xl141">
    <w:name w:val="xl141"/>
    <w:basedOn w:val="Normlny"/>
    <w:rsid w:val="003208EC"/>
    <w:pPr>
      <w:pBdr>
        <w:left w:val="single" w:sz="8" w:space="0" w:color="auto"/>
        <w:bottom w:val="single" w:sz="4" w:space="0" w:color="auto"/>
        <w:right w:val="single" w:sz="8" w:space="0" w:color="auto"/>
      </w:pBdr>
      <w:spacing w:before="100" w:beforeAutospacing="1" w:after="100" w:afterAutospacing="1"/>
      <w:textAlignment w:val="center"/>
    </w:pPr>
    <w:rPr>
      <w:rFonts w:cs="Arial"/>
      <w:b/>
      <w:bCs/>
      <w:snapToGrid/>
      <w:sz w:val="18"/>
      <w:szCs w:val="18"/>
    </w:rPr>
  </w:style>
  <w:style w:type="paragraph" w:customStyle="1" w:styleId="xl142">
    <w:name w:val="xl142"/>
    <w:basedOn w:val="Normlny"/>
    <w:rsid w:val="003208EC"/>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cs="Arial"/>
      <w:snapToGrid/>
      <w:sz w:val="18"/>
      <w:szCs w:val="18"/>
    </w:rPr>
  </w:style>
  <w:style w:type="paragraph" w:customStyle="1" w:styleId="xl143">
    <w:name w:val="xl143"/>
    <w:basedOn w:val="Normlny"/>
    <w:rsid w:val="003208EC"/>
    <w:pPr>
      <w:pBdr>
        <w:top w:val="single" w:sz="4" w:space="0" w:color="auto"/>
        <w:left w:val="single" w:sz="8" w:space="0" w:color="auto"/>
        <w:right w:val="single" w:sz="8" w:space="0" w:color="auto"/>
      </w:pBdr>
      <w:spacing w:before="100" w:beforeAutospacing="1" w:after="100" w:afterAutospacing="1"/>
      <w:textAlignment w:val="center"/>
    </w:pPr>
    <w:rPr>
      <w:rFonts w:cs="Arial"/>
      <w:snapToGrid/>
      <w:sz w:val="18"/>
      <w:szCs w:val="18"/>
    </w:rPr>
  </w:style>
  <w:style w:type="paragraph" w:customStyle="1" w:styleId="xl144">
    <w:name w:val="xl144"/>
    <w:basedOn w:val="Normlny"/>
    <w:rsid w:val="003208E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E" w:hAnsi="Arial CE"/>
      <w:snapToGrid/>
      <w:sz w:val="18"/>
      <w:szCs w:val="18"/>
    </w:rPr>
  </w:style>
  <w:style w:type="paragraph" w:customStyle="1" w:styleId="xl145">
    <w:name w:val="xl145"/>
    <w:basedOn w:val="Normlny"/>
    <w:rsid w:val="003208EC"/>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CE" w:hAnsi="Arial CE"/>
      <w:snapToGrid/>
      <w:sz w:val="18"/>
      <w:szCs w:val="18"/>
    </w:rPr>
  </w:style>
  <w:style w:type="paragraph" w:customStyle="1" w:styleId="xl146">
    <w:name w:val="xl146"/>
    <w:basedOn w:val="Normlny"/>
    <w:rsid w:val="003208EC"/>
    <w:pPr>
      <w:pBdr>
        <w:top w:val="single" w:sz="8" w:space="0" w:color="auto"/>
        <w:bottom w:val="single" w:sz="8" w:space="0" w:color="auto"/>
        <w:right w:val="single" w:sz="4" w:space="0" w:color="auto"/>
      </w:pBdr>
      <w:spacing w:before="100" w:beforeAutospacing="1" w:after="100" w:afterAutospacing="1"/>
      <w:jc w:val="center"/>
      <w:textAlignment w:val="center"/>
    </w:pPr>
    <w:rPr>
      <w:rFonts w:ascii="Arial CE" w:hAnsi="Arial CE"/>
      <w:snapToGrid/>
      <w:sz w:val="18"/>
      <w:szCs w:val="18"/>
    </w:rPr>
  </w:style>
  <w:style w:type="paragraph" w:customStyle="1" w:styleId="xl147">
    <w:name w:val="xl147"/>
    <w:basedOn w:val="Normlny"/>
    <w:rsid w:val="003208E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E" w:hAnsi="Arial CE"/>
      <w:snapToGrid/>
      <w:sz w:val="18"/>
      <w:szCs w:val="18"/>
    </w:rPr>
  </w:style>
  <w:style w:type="paragraph" w:customStyle="1" w:styleId="xl148">
    <w:name w:val="xl148"/>
    <w:basedOn w:val="Normlny"/>
    <w:rsid w:val="003208E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napToGrid/>
      <w:sz w:val="18"/>
      <w:szCs w:val="18"/>
    </w:rPr>
  </w:style>
  <w:style w:type="paragraph" w:customStyle="1" w:styleId="xl149">
    <w:name w:val="xl149"/>
    <w:basedOn w:val="Normlny"/>
    <w:rsid w:val="003208EC"/>
    <w:pPr>
      <w:pBdr>
        <w:top w:val="single" w:sz="8" w:space="0" w:color="auto"/>
        <w:left w:val="single" w:sz="4" w:space="0" w:color="auto"/>
        <w:bottom w:val="single" w:sz="8" w:space="0" w:color="auto"/>
      </w:pBdr>
      <w:spacing w:before="100" w:beforeAutospacing="1" w:after="100" w:afterAutospacing="1"/>
      <w:jc w:val="center"/>
      <w:textAlignment w:val="center"/>
    </w:pPr>
    <w:rPr>
      <w:rFonts w:ascii="Arial CE" w:hAnsi="Arial CE"/>
      <w:snapToGrid/>
      <w:sz w:val="18"/>
      <w:szCs w:val="18"/>
    </w:rPr>
  </w:style>
  <w:style w:type="paragraph" w:customStyle="1" w:styleId="xl150">
    <w:name w:val="xl150"/>
    <w:basedOn w:val="Normlny"/>
    <w:rsid w:val="003208E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snapToGrid/>
      <w:sz w:val="18"/>
      <w:szCs w:val="18"/>
    </w:rPr>
  </w:style>
  <w:style w:type="paragraph" w:customStyle="1" w:styleId="xl151">
    <w:name w:val="xl151"/>
    <w:basedOn w:val="Normlny"/>
    <w:rsid w:val="003208EC"/>
    <w:pPr>
      <w:pBdr>
        <w:top w:val="single" w:sz="8" w:space="0" w:color="auto"/>
        <w:bottom w:val="single" w:sz="8" w:space="0" w:color="auto"/>
      </w:pBdr>
      <w:spacing w:before="100" w:beforeAutospacing="1" w:after="100" w:afterAutospacing="1"/>
      <w:textAlignment w:val="center"/>
    </w:pPr>
    <w:rPr>
      <w:rFonts w:cs="Arial"/>
      <w:b/>
      <w:bCs/>
      <w:snapToGrid/>
      <w:sz w:val="22"/>
      <w:szCs w:val="22"/>
      <w:u w:val="single"/>
    </w:rPr>
  </w:style>
  <w:style w:type="paragraph" w:customStyle="1" w:styleId="xl152">
    <w:name w:val="xl152"/>
    <w:basedOn w:val="Normlny"/>
    <w:rsid w:val="003208EC"/>
    <w:pPr>
      <w:spacing w:before="100" w:beforeAutospacing="1" w:after="100" w:afterAutospacing="1"/>
      <w:jc w:val="center"/>
    </w:pPr>
    <w:rPr>
      <w:rFonts w:cs="Arial"/>
      <w:b/>
      <w:bCs/>
      <w:snapToGrid/>
      <w:sz w:val="16"/>
      <w:szCs w:val="16"/>
    </w:rPr>
  </w:style>
  <w:style w:type="paragraph" w:customStyle="1" w:styleId="xl153">
    <w:name w:val="xl153"/>
    <w:basedOn w:val="Normlny"/>
    <w:rsid w:val="003208EC"/>
    <w:pPr>
      <w:pBdr>
        <w:top w:val="single" w:sz="4" w:space="0" w:color="auto"/>
        <w:left w:val="single" w:sz="8" w:space="0" w:color="auto"/>
        <w:right w:val="single" w:sz="8" w:space="0" w:color="auto"/>
      </w:pBdr>
      <w:spacing w:before="100" w:beforeAutospacing="1" w:after="100" w:afterAutospacing="1"/>
      <w:textAlignment w:val="center"/>
    </w:pPr>
    <w:rPr>
      <w:rFonts w:cs="Arial"/>
      <w:b/>
      <w:bCs/>
      <w:snapToGrid/>
      <w:sz w:val="18"/>
      <w:szCs w:val="18"/>
    </w:rPr>
  </w:style>
  <w:style w:type="paragraph" w:customStyle="1" w:styleId="xl154">
    <w:name w:val="xl154"/>
    <w:basedOn w:val="Normlny"/>
    <w:rsid w:val="003208EC"/>
    <w:pPr>
      <w:pBdr>
        <w:top w:val="single" w:sz="4" w:space="0" w:color="auto"/>
        <w:left w:val="single" w:sz="8" w:space="0" w:color="auto"/>
      </w:pBdr>
      <w:spacing w:before="100" w:beforeAutospacing="1" w:after="100" w:afterAutospacing="1"/>
      <w:textAlignment w:val="center"/>
    </w:pPr>
    <w:rPr>
      <w:rFonts w:cs="Arial"/>
      <w:b/>
      <w:bCs/>
      <w:snapToGrid/>
      <w:sz w:val="18"/>
      <w:szCs w:val="18"/>
    </w:rPr>
  </w:style>
  <w:style w:type="paragraph" w:customStyle="1" w:styleId="xl155">
    <w:name w:val="xl155"/>
    <w:basedOn w:val="Normlny"/>
    <w:rsid w:val="003208EC"/>
    <w:pPr>
      <w:pBdr>
        <w:top w:val="single" w:sz="4" w:space="0" w:color="auto"/>
        <w:left w:val="single" w:sz="8" w:space="0" w:color="auto"/>
        <w:right w:val="single" w:sz="8" w:space="0" w:color="auto"/>
      </w:pBdr>
      <w:spacing w:before="100" w:beforeAutospacing="1" w:after="100" w:afterAutospacing="1"/>
      <w:jc w:val="right"/>
      <w:textAlignment w:val="center"/>
    </w:pPr>
    <w:rPr>
      <w:rFonts w:cs="Arial"/>
      <w:b/>
      <w:bCs/>
      <w:snapToGrid/>
      <w:color w:val="800080"/>
      <w:sz w:val="18"/>
      <w:szCs w:val="18"/>
    </w:rPr>
  </w:style>
  <w:style w:type="paragraph" w:customStyle="1" w:styleId="xl156">
    <w:name w:val="xl156"/>
    <w:basedOn w:val="Normlny"/>
    <w:rsid w:val="003208EC"/>
    <w:pPr>
      <w:pBdr>
        <w:top w:val="single" w:sz="4" w:space="0" w:color="auto"/>
        <w:right w:val="single" w:sz="4" w:space="0" w:color="auto"/>
      </w:pBdr>
      <w:spacing w:before="100" w:beforeAutospacing="1" w:after="100" w:afterAutospacing="1"/>
      <w:textAlignment w:val="center"/>
    </w:pPr>
    <w:rPr>
      <w:rFonts w:cs="Arial"/>
      <w:b/>
      <w:bCs/>
      <w:snapToGrid/>
      <w:sz w:val="18"/>
      <w:szCs w:val="18"/>
    </w:rPr>
  </w:style>
  <w:style w:type="paragraph" w:customStyle="1" w:styleId="xl157">
    <w:name w:val="xl157"/>
    <w:basedOn w:val="Normlny"/>
    <w:rsid w:val="003208EC"/>
    <w:pPr>
      <w:pBdr>
        <w:top w:val="single" w:sz="4" w:space="0" w:color="auto"/>
        <w:left w:val="single" w:sz="4" w:space="0" w:color="auto"/>
        <w:right w:val="single" w:sz="4" w:space="0" w:color="auto"/>
      </w:pBdr>
      <w:spacing w:before="100" w:beforeAutospacing="1" w:after="100" w:afterAutospacing="1"/>
      <w:jc w:val="right"/>
      <w:textAlignment w:val="center"/>
    </w:pPr>
    <w:rPr>
      <w:rFonts w:cs="Arial"/>
      <w:b/>
      <w:bCs/>
      <w:snapToGrid/>
      <w:color w:val="800080"/>
      <w:sz w:val="18"/>
      <w:szCs w:val="18"/>
    </w:rPr>
  </w:style>
  <w:style w:type="paragraph" w:customStyle="1" w:styleId="xl158">
    <w:name w:val="xl158"/>
    <w:basedOn w:val="Normlny"/>
    <w:rsid w:val="003208EC"/>
    <w:pPr>
      <w:pBdr>
        <w:top w:val="single" w:sz="4" w:space="0" w:color="auto"/>
        <w:left w:val="single" w:sz="4" w:space="0" w:color="auto"/>
        <w:right w:val="single" w:sz="4" w:space="0" w:color="auto"/>
      </w:pBdr>
      <w:spacing w:before="100" w:beforeAutospacing="1" w:after="100" w:afterAutospacing="1"/>
      <w:textAlignment w:val="center"/>
    </w:pPr>
    <w:rPr>
      <w:rFonts w:cs="Arial"/>
      <w:b/>
      <w:bCs/>
      <w:snapToGrid/>
      <w:sz w:val="18"/>
      <w:szCs w:val="18"/>
    </w:rPr>
  </w:style>
  <w:style w:type="paragraph" w:customStyle="1" w:styleId="xl159">
    <w:name w:val="xl159"/>
    <w:basedOn w:val="Normlny"/>
    <w:rsid w:val="003208EC"/>
    <w:pPr>
      <w:pBdr>
        <w:top w:val="single" w:sz="4" w:space="0" w:color="auto"/>
        <w:left w:val="single" w:sz="4" w:space="0" w:color="auto"/>
        <w:right w:val="single" w:sz="4" w:space="0" w:color="auto"/>
      </w:pBdr>
      <w:spacing w:before="100" w:beforeAutospacing="1" w:after="100" w:afterAutospacing="1"/>
      <w:textAlignment w:val="center"/>
    </w:pPr>
    <w:rPr>
      <w:rFonts w:cs="Arial"/>
      <w:b/>
      <w:bCs/>
      <w:snapToGrid/>
      <w:color w:val="800080"/>
      <w:sz w:val="18"/>
      <w:szCs w:val="18"/>
    </w:rPr>
  </w:style>
  <w:style w:type="paragraph" w:customStyle="1" w:styleId="xl160">
    <w:name w:val="xl160"/>
    <w:basedOn w:val="Normlny"/>
    <w:rsid w:val="003208EC"/>
    <w:pPr>
      <w:pBdr>
        <w:top w:val="single" w:sz="4" w:space="0" w:color="auto"/>
        <w:left w:val="single" w:sz="4" w:space="0" w:color="auto"/>
      </w:pBdr>
      <w:spacing w:before="100" w:beforeAutospacing="1" w:after="100" w:afterAutospacing="1"/>
      <w:textAlignment w:val="center"/>
    </w:pPr>
    <w:rPr>
      <w:rFonts w:cs="Arial"/>
      <w:b/>
      <w:bCs/>
      <w:snapToGrid/>
      <w:sz w:val="18"/>
      <w:szCs w:val="18"/>
    </w:rPr>
  </w:style>
  <w:style w:type="paragraph" w:customStyle="1" w:styleId="xl161">
    <w:name w:val="xl161"/>
    <w:basedOn w:val="Normlny"/>
    <w:rsid w:val="003208EC"/>
    <w:pPr>
      <w:pBdr>
        <w:top w:val="single" w:sz="4" w:space="0" w:color="auto"/>
        <w:left w:val="single" w:sz="8" w:space="0" w:color="auto"/>
        <w:right w:val="single" w:sz="8" w:space="0" w:color="auto"/>
      </w:pBdr>
      <w:spacing w:before="100" w:beforeAutospacing="1" w:after="100" w:afterAutospacing="1"/>
      <w:jc w:val="right"/>
      <w:textAlignment w:val="center"/>
    </w:pPr>
    <w:rPr>
      <w:rFonts w:cs="Arial"/>
      <w:snapToGrid/>
      <w:sz w:val="18"/>
      <w:szCs w:val="18"/>
    </w:rPr>
  </w:style>
  <w:style w:type="paragraph" w:customStyle="1" w:styleId="xl162">
    <w:name w:val="xl162"/>
    <w:basedOn w:val="Normlny"/>
    <w:rsid w:val="003208EC"/>
    <w:pPr>
      <w:pBdr>
        <w:top w:val="single" w:sz="4" w:space="0" w:color="auto"/>
        <w:left w:val="single" w:sz="8" w:space="0" w:color="auto"/>
        <w:right w:val="single" w:sz="8" w:space="0" w:color="auto"/>
      </w:pBdr>
      <w:spacing w:before="100" w:beforeAutospacing="1" w:after="100" w:afterAutospacing="1"/>
      <w:textAlignment w:val="center"/>
    </w:pPr>
    <w:rPr>
      <w:rFonts w:cs="Arial"/>
      <w:snapToGrid/>
      <w:sz w:val="18"/>
      <w:szCs w:val="18"/>
    </w:rPr>
  </w:style>
  <w:style w:type="paragraph" w:customStyle="1" w:styleId="xl163">
    <w:name w:val="xl163"/>
    <w:basedOn w:val="Normlny"/>
    <w:rsid w:val="003208EC"/>
    <w:pPr>
      <w:shd w:val="clear" w:color="000000" w:fill="FFFFFF"/>
      <w:spacing w:before="100" w:beforeAutospacing="1" w:after="100" w:afterAutospacing="1"/>
      <w:jc w:val="center"/>
      <w:textAlignment w:val="center"/>
    </w:pPr>
    <w:rPr>
      <w:rFonts w:cs="Arial"/>
      <w:b/>
      <w:bCs/>
      <w:snapToGrid/>
      <w:sz w:val="27"/>
      <w:szCs w:val="27"/>
    </w:rPr>
  </w:style>
  <w:style w:type="paragraph" w:customStyle="1" w:styleId="xl164">
    <w:name w:val="xl164"/>
    <w:basedOn w:val="Normlny"/>
    <w:rsid w:val="003208EC"/>
    <w:pPr>
      <w:spacing w:before="100" w:beforeAutospacing="1" w:after="100" w:afterAutospacing="1"/>
      <w:textAlignment w:val="center"/>
    </w:pPr>
    <w:rPr>
      <w:rFonts w:cs="Arial"/>
      <w:b/>
      <w:bCs/>
      <w:snapToGrid/>
      <w:color w:val="000000"/>
      <w:szCs w:val="24"/>
    </w:rPr>
  </w:style>
  <w:style w:type="paragraph" w:customStyle="1" w:styleId="xl165">
    <w:name w:val="xl165"/>
    <w:basedOn w:val="Normlny"/>
    <w:rsid w:val="003208EC"/>
    <w:pPr>
      <w:spacing w:before="100" w:beforeAutospacing="1" w:after="100" w:afterAutospacing="1"/>
    </w:pPr>
    <w:rPr>
      <w:rFonts w:cs="Arial"/>
      <w:b/>
      <w:bCs/>
      <w:snapToGrid/>
      <w:color w:val="000000"/>
      <w:szCs w:val="24"/>
    </w:rPr>
  </w:style>
  <w:style w:type="paragraph" w:customStyle="1" w:styleId="xl166">
    <w:name w:val="xl166"/>
    <w:basedOn w:val="Normlny"/>
    <w:rsid w:val="003208EC"/>
    <w:pPr>
      <w:spacing w:before="100" w:beforeAutospacing="1" w:after="100" w:afterAutospacing="1"/>
    </w:pPr>
    <w:rPr>
      <w:rFonts w:cs="Arial"/>
      <w:snapToGrid/>
      <w:szCs w:val="24"/>
      <w:u w:val="single"/>
    </w:rPr>
  </w:style>
  <w:style w:type="paragraph" w:customStyle="1" w:styleId="xl167">
    <w:name w:val="xl167"/>
    <w:basedOn w:val="Normlny"/>
    <w:rsid w:val="003208EC"/>
    <w:pPr>
      <w:shd w:val="clear" w:color="000000" w:fill="FFFFFF"/>
      <w:spacing w:before="100" w:beforeAutospacing="1" w:after="100" w:afterAutospacing="1"/>
      <w:jc w:val="center"/>
      <w:textAlignment w:val="center"/>
    </w:pPr>
    <w:rPr>
      <w:rFonts w:cs="Arial"/>
      <w:b/>
      <w:bCs/>
      <w:snapToGrid/>
      <w:szCs w:val="24"/>
    </w:rPr>
  </w:style>
  <w:style w:type="paragraph" w:customStyle="1" w:styleId="xl168">
    <w:name w:val="xl168"/>
    <w:basedOn w:val="Normlny"/>
    <w:rsid w:val="003208EC"/>
    <w:pPr>
      <w:spacing w:before="100" w:beforeAutospacing="1" w:after="100" w:afterAutospacing="1"/>
      <w:jc w:val="center"/>
    </w:pPr>
    <w:rPr>
      <w:rFonts w:cs="Arial"/>
      <w:b/>
      <w:bCs/>
      <w:snapToGrid/>
      <w:szCs w:val="24"/>
    </w:rPr>
  </w:style>
  <w:style w:type="paragraph" w:customStyle="1" w:styleId="xl169">
    <w:name w:val="xl169"/>
    <w:basedOn w:val="Normlny"/>
    <w:rsid w:val="003208EC"/>
    <w:pPr>
      <w:spacing w:before="100" w:beforeAutospacing="1" w:after="100" w:afterAutospacing="1"/>
      <w:jc w:val="center"/>
    </w:pPr>
    <w:rPr>
      <w:rFonts w:cs="Arial"/>
      <w:b/>
      <w:bCs/>
      <w:snapToGrid/>
      <w:szCs w:val="24"/>
    </w:rPr>
  </w:style>
  <w:style w:type="paragraph" w:customStyle="1" w:styleId="xl170">
    <w:name w:val="xl170"/>
    <w:basedOn w:val="Normlny"/>
    <w:rsid w:val="003208EC"/>
    <w:pPr>
      <w:shd w:val="clear" w:color="000000" w:fill="FFFFFF"/>
      <w:spacing w:before="100" w:beforeAutospacing="1" w:after="100" w:afterAutospacing="1"/>
      <w:jc w:val="center"/>
    </w:pPr>
    <w:rPr>
      <w:rFonts w:cs="Arial"/>
      <w:b/>
      <w:bCs/>
      <w:snapToGrid/>
      <w:szCs w:val="24"/>
    </w:rPr>
  </w:style>
  <w:style w:type="paragraph" w:customStyle="1" w:styleId="xl171">
    <w:name w:val="xl171"/>
    <w:basedOn w:val="Normlny"/>
    <w:rsid w:val="003208EC"/>
    <w:pPr>
      <w:pBdr>
        <w:top w:val="single" w:sz="8" w:space="0" w:color="auto"/>
        <w:left w:val="single" w:sz="8" w:space="0" w:color="auto"/>
        <w:bottom w:val="single" w:sz="8" w:space="0" w:color="auto"/>
      </w:pBdr>
      <w:spacing w:before="100" w:beforeAutospacing="1" w:after="100" w:afterAutospacing="1"/>
      <w:textAlignment w:val="center"/>
    </w:pPr>
    <w:rPr>
      <w:rFonts w:cs="Arial"/>
      <w:b/>
      <w:bCs/>
      <w:snapToGrid/>
      <w:color w:val="FF0000"/>
      <w:sz w:val="22"/>
      <w:szCs w:val="22"/>
      <w:u w:val="single"/>
    </w:rPr>
  </w:style>
  <w:style w:type="paragraph" w:customStyle="1" w:styleId="xl172">
    <w:name w:val="xl172"/>
    <w:basedOn w:val="Normlny"/>
    <w:rsid w:val="003208EC"/>
    <w:pPr>
      <w:pBdr>
        <w:top w:val="single" w:sz="8" w:space="0" w:color="auto"/>
        <w:bottom w:val="single" w:sz="8" w:space="0" w:color="auto"/>
      </w:pBdr>
      <w:spacing w:before="100" w:beforeAutospacing="1" w:after="100" w:afterAutospacing="1"/>
      <w:textAlignment w:val="center"/>
    </w:pPr>
    <w:rPr>
      <w:rFonts w:cs="Arial"/>
      <w:b/>
      <w:bCs/>
      <w:snapToGrid/>
      <w:color w:val="FF0000"/>
      <w:sz w:val="22"/>
      <w:szCs w:val="22"/>
      <w:u w:val="single"/>
    </w:rPr>
  </w:style>
  <w:style w:type="paragraph" w:customStyle="1" w:styleId="xl173">
    <w:name w:val="xl173"/>
    <w:basedOn w:val="Normlny"/>
    <w:rsid w:val="003208EC"/>
    <w:pPr>
      <w:pBdr>
        <w:top w:val="single" w:sz="8" w:space="0" w:color="auto"/>
        <w:bottom w:val="single" w:sz="8" w:space="0" w:color="auto"/>
        <w:right w:val="single" w:sz="8" w:space="0" w:color="auto"/>
      </w:pBdr>
      <w:spacing w:before="100" w:beforeAutospacing="1" w:after="100" w:afterAutospacing="1"/>
      <w:textAlignment w:val="center"/>
    </w:pPr>
    <w:rPr>
      <w:rFonts w:cs="Arial"/>
      <w:b/>
      <w:bCs/>
      <w:snapToGrid/>
      <w:color w:val="FF0000"/>
      <w:sz w:val="22"/>
      <w:szCs w:val="22"/>
      <w:u w:val="single"/>
    </w:rPr>
  </w:style>
  <w:style w:type="paragraph" w:customStyle="1" w:styleId="xl174">
    <w:name w:val="xl174"/>
    <w:basedOn w:val="Normlny"/>
    <w:rsid w:val="003208EC"/>
    <w:pPr>
      <w:shd w:val="clear" w:color="000000" w:fill="FFFFFF"/>
      <w:spacing w:before="100" w:beforeAutospacing="1" w:after="100" w:afterAutospacing="1"/>
      <w:jc w:val="right"/>
    </w:pPr>
    <w:rPr>
      <w:rFonts w:cs="Arial"/>
      <w:b/>
      <w:bCs/>
      <w:snapToGrid/>
      <w:szCs w:val="24"/>
    </w:rPr>
  </w:style>
  <w:style w:type="paragraph" w:styleId="Obyajntext">
    <w:name w:val="Plain Text"/>
    <w:basedOn w:val="Normlny"/>
    <w:link w:val="ObyajntextChar"/>
    <w:uiPriority w:val="99"/>
    <w:unhideWhenUsed/>
    <w:rsid w:val="00D773D0"/>
    <w:rPr>
      <w:rFonts w:ascii="Consolas" w:eastAsiaTheme="minorHAnsi" w:hAnsi="Consolas" w:cstheme="minorBidi"/>
      <w:snapToGrid/>
      <w:sz w:val="21"/>
      <w:szCs w:val="21"/>
      <w:lang w:eastAsia="en-US"/>
    </w:rPr>
  </w:style>
  <w:style w:type="character" w:customStyle="1" w:styleId="ObyajntextChar">
    <w:name w:val="Obyčajný text Char"/>
    <w:basedOn w:val="Predvolenpsmoodseku"/>
    <w:link w:val="Obyajntext"/>
    <w:uiPriority w:val="99"/>
    <w:rsid w:val="00D773D0"/>
    <w:rPr>
      <w:rFonts w:ascii="Consolas" w:hAnsi="Consolas"/>
      <w:sz w:val="21"/>
      <w:szCs w:val="21"/>
    </w:rPr>
  </w:style>
  <w:style w:type="character" w:styleId="Hypertextovprepojenie">
    <w:name w:val="Hyperlink"/>
    <w:basedOn w:val="Predvolenpsmoodseku"/>
    <w:uiPriority w:val="99"/>
    <w:unhideWhenUsed/>
    <w:rsid w:val="0077317F"/>
    <w:rPr>
      <w:color w:val="0000FF" w:themeColor="hyperlink"/>
      <w:u w:val="single"/>
    </w:rPr>
  </w:style>
  <w:style w:type="paragraph" w:customStyle="1" w:styleId="Default">
    <w:name w:val="Default"/>
    <w:rsid w:val="00932725"/>
    <w:pPr>
      <w:autoSpaceDE w:val="0"/>
      <w:autoSpaceDN w:val="0"/>
      <w:adjustRightInd w:val="0"/>
      <w:spacing w:after="0" w:line="240" w:lineRule="auto"/>
    </w:pPr>
    <w:rPr>
      <w:rFonts w:ascii="Calibri" w:hAnsi="Calibri" w:cs="Calibri"/>
      <w:color w:val="000000"/>
      <w:sz w:val="24"/>
      <w:szCs w:val="24"/>
    </w:rPr>
  </w:style>
  <w:style w:type="paragraph" w:styleId="Revzia">
    <w:name w:val="Revision"/>
    <w:hidden/>
    <w:uiPriority w:val="99"/>
    <w:semiHidden/>
    <w:rsid w:val="0058245A"/>
    <w:pPr>
      <w:spacing w:after="0" w:line="240" w:lineRule="auto"/>
    </w:pPr>
    <w:rPr>
      <w:rFonts w:ascii="Arial" w:eastAsia="Times New Roman" w:hAnsi="Arial" w:cs="Times New Roman"/>
      <w:snapToGrid w:val="0"/>
      <w:sz w:val="24"/>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775394">
      <w:bodyDiv w:val="1"/>
      <w:marLeft w:val="0"/>
      <w:marRight w:val="0"/>
      <w:marTop w:val="0"/>
      <w:marBottom w:val="0"/>
      <w:divBdr>
        <w:top w:val="none" w:sz="0" w:space="0" w:color="auto"/>
        <w:left w:val="none" w:sz="0" w:space="0" w:color="auto"/>
        <w:bottom w:val="none" w:sz="0" w:space="0" w:color="auto"/>
        <w:right w:val="none" w:sz="0" w:space="0" w:color="auto"/>
      </w:divBdr>
    </w:div>
    <w:div w:id="377247577">
      <w:bodyDiv w:val="1"/>
      <w:marLeft w:val="0"/>
      <w:marRight w:val="0"/>
      <w:marTop w:val="0"/>
      <w:marBottom w:val="0"/>
      <w:divBdr>
        <w:top w:val="none" w:sz="0" w:space="0" w:color="auto"/>
        <w:left w:val="none" w:sz="0" w:space="0" w:color="auto"/>
        <w:bottom w:val="none" w:sz="0" w:space="0" w:color="auto"/>
        <w:right w:val="none" w:sz="0" w:space="0" w:color="auto"/>
      </w:divBdr>
    </w:div>
    <w:div w:id="796917921">
      <w:bodyDiv w:val="1"/>
      <w:marLeft w:val="0"/>
      <w:marRight w:val="0"/>
      <w:marTop w:val="0"/>
      <w:marBottom w:val="0"/>
      <w:divBdr>
        <w:top w:val="none" w:sz="0" w:space="0" w:color="auto"/>
        <w:left w:val="none" w:sz="0" w:space="0" w:color="auto"/>
        <w:bottom w:val="none" w:sz="0" w:space="0" w:color="auto"/>
        <w:right w:val="none" w:sz="0" w:space="0" w:color="auto"/>
      </w:divBdr>
    </w:div>
    <w:div w:id="906765627">
      <w:bodyDiv w:val="1"/>
      <w:marLeft w:val="0"/>
      <w:marRight w:val="0"/>
      <w:marTop w:val="0"/>
      <w:marBottom w:val="0"/>
      <w:divBdr>
        <w:top w:val="none" w:sz="0" w:space="0" w:color="auto"/>
        <w:left w:val="none" w:sz="0" w:space="0" w:color="auto"/>
        <w:bottom w:val="none" w:sz="0" w:space="0" w:color="auto"/>
        <w:right w:val="none" w:sz="0" w:space="0" w:color="auto"/>
      </w:divBdr>
    </w:div>
    <w:div w:id="943804416">
      <w:bodyDiv w:val="1"/>
      <w:marLeft w:val="0"/>
      <w:marRight w:val="0"/>
      <w:marTop w:val="0"/>
      <w:marBottom w:val="0"/>
      <w:divBdr>
        <w:top w:val="none" w:sz="0" w:space="0" w:color="auto"/>
        <w:left w:val="none" w:sz="0" w:space="0" w:color="auto"/>
        <w:bottom w:val="none" w:sz="0" w:space="0" w:color="auto"/>
        <w:right w:val="none" w:sz="0" w:space="0" w:color="auto"/>
      </w:divBdr>
    </w:div>
    <w:div w:id="1323007136">
      <w:bodyDiv w:val="1"/>
      <w:marLeft w:val="0"/>
      <w:marRight w:val="0"/>
      <w:marTop w:val="0"/>
      <w:marBottom w:val="0"/>
      <w:divBdr>
        <w:top w:val="none" w:sz="0" w:space="0" w:color="auto"/>
        <w:left w:val="none" w:sz="0" w:space="0" w:color="auto"/>
        <w:bottom w:val="none" w:sz="0" w:space="0" w:color="auto"/>
        <w:right w:val="none" w:sz="0" w:space="0" w:color="auto"/>
      </w:divBdr>
    </w:div>
    <w:div w:id="1326587315">
      <w:bodyDiv w:val="1"/>
      <w:marLeft w:val="0"/>
      <w:marRight w:val="0"/>
      <w:marTop w:val="0"/>
      <w:marBottom w:val="0"/>
      <w:divBdr>
        <w:top w:val="none" w:sz="0" w:space="0" w:color="auto"/>
        <w:left w:val="none" w:sz="0" w:space="0" w:color="auto"/>
        <w:bottom w:val="none" w:sz="0" w:space="0" w:color="auto"/>
        <w:right w:val="none" w:sz="0" w:space="0" w:color="auto"/>
      </w:divBdr>
    </w:div>
    <w:div w:id="1333336042">
      <w:bodyDiv w:val="1"/>
      <w:marLeft w:val="0"/>
      <w:marRight w:val="0"/>
      <w:marTop w:val="0"/>
      <w:marBottom w:val="0"/>
      <w:divBdr>
        <w:top w:val="none" w:sz="0" w:space="0" w:color="auto"/>
        <w:left w:val="none" w:sz="0" w:space="0" w:color="auto"/>
        <w:bottom w:val="none" w:sz="0" w:space="0" w:color="auto"/>
        <w:right w:val="none" w:sz="0" w:space="0" w:color="auto"/>
      </w:divBdr>
    </w:div>
    <w:div w:id="1619022670">
      <w:bodyDiv w:val="1"/>
      <w:marLeft w:val="0"/>
      <w:marRight w:val="0"/>
      <w:marTop w:val="0"/>
      <w:marBottom w:val="0"/>
      <w:divBdr>
        <w:top w:val="none" w:sz="0" w:space="0" w:color="auto"/>
        <w:left w:val="none" w:sz="0" w:space="0" w:color="auto"/>
        <w:bottom w:val="none" w:sz="0" w:space="0" w:color="auto"/>
        <w:right w:val="none" w:sz="0" w:space="0" w:color="auto"/>
      </w:divBdr>
    </w:div>
    <w:div w:id="1752240280">
      <w:bodyDiv w:val="1"/>
      <w:marLeft w:val="0"/>
      <w:marRight w:val="0"/>
      <w:marTop w:val="0"/>
      <w:marBottom w:val="0"/>
      <w:divBdr>
        <w:top w:val="none" w:sz="0" w:space="0" w:color="auto"/>
        <w:left w:val="none" w:sz="0" w:space="0" w:color="auto"/>
        <w:bottom w:val="none" w:sz="0" w:space="0" w:color="auto"/>
        <w:right w:val="none" w:sz="0" w:space="0" w:color="auto"/>
      </w:divBdr>
    </w:div>
    <w:div w:id="179169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E2497-EA12-486C-B02E-37379AD80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4484</Words>
  <Characters>25561</Characters>
  <Application>Microsoft Office Word</Application>
  <DocSecurity>0</DocSecurity>
  <Lines>213</Lines>
  <Paragraphs>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Hanova</dc:creator>
  <cp:lastModifiedBy>Vladimir Futak</cp:lastModifiedBy>
  <cp:revision>10</cp:revision>
  <cp:lastPrinted>2020-09-22T10:59:00Z</cp:lastPrinted>
  <dcterms:created xsi:type="dcterms:W3CDTF">2020-10-06T13:19:00Z</dcterms:created>
  <dcterms:modified xsi:type="dcterms:W3CDTF">2020-10-06T13:34:00Z</dcterms:modified>
</cp:coreProperties>
</file>